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7B02" w:rsidRPr="00297B02" w:rsidRDefault="00297B02" w:rsidP="00297B02">
      <w:pPr>
        <w:spacing w:before="240" w:after="60"/>
        <w:jc w:val="center"/>
        <w:outlineLvl w:val="0"/>
        <w:rPr>
          <w:rFonts w:asciiTheme="majorHAnsi" w:eastAsia="宋体" w:hAnsiTheme="majorHAnsi" w:cstheme="majorBidi"/>
          <w:b/>
          <w:bCs/>
          <w:sz w:val="32"/>
          <w:szCs w:val="32"/>
        </w:rPr>
      </w:pPr>
      <w:r w:rsidRPr="00297B02">
        <w:rPr>
          <w:rFonts w:asciiTheme="majorHAnsi" w:eastAsia="宋体" w:hAnsiTheme="majorHAnsi" w:cstheme="majorBidi" w:hint="eastAsia"/>
          <w:b/>
          <w:bCs/>
          <w:sz w:val="32"/>
          <w:szCs w:val="32"/>
        </w:rPr>
        <w:t>上海民办高校党建与思想政治工作研究中心立项通告</w:t>
      </w:r>
    </w:p>
    <w:p w:rsidR="00297B02" w:rsidRPr="00297B02" w:rsidRDefault="00297B02" w:rsidP="00297B02">
      <w:pPr>
        <w:spacing w:line="440" w:lineRule="exact"/>
        <w:rPr>
          <w:rFonts w:ascii="仿宋" w:eastAsia="仿宋" w:hAnsi="仿宋"/>
          <w:sz w:val="28"/>
          <w:szCs w:val="28"/>
        </w:rPr>
      </w:pPr>
    </w:p>
    <w:p w:rsidR="00297B02" w:rsidRPr="00297B02" w:rsidRDefault="00297B02" w:rsidP="00297B02">
      <w:pPr>
        <w:spacing w:line="440" w:lineRule="exact"/>
        <w:rPr>
          <w:rFonts w:ascii="仿宋" w:eastAsia="仿宋" w:hAnsi="仿宋"/>
          <w:sz w:val="28"/>
          <w:szCs w:val="28"/>
        </w:rPr>
      </w:pPr>
      <w:r w:rsidRPr="00297B02">
        <w:rPr>
          <w:rFonts w:ascii="仿宋" w:eastAsia="仿宋" w:hAnsi="仿宋" w:hint="eastAsia"/>
          <w:sz w:val="28"/>
          <w:szCs w:val="28"/>
        </w:rPr>
        <w:t>各单位：</w:t>
      </w:r>
    </w:p>
    <w:p w:rsidR="00297B02" w:rsidRPr="00297B02" w:rsidRDefault="00297B02" w:rsidP="00297B02">
      <w:pPr>
        <w:spacing w:line="440" w:lineRule="exact"/>
        <w:ind w:firstLineChars="200" w:firstLine="560"/>
        <w:rPr>
          <w:rFonts w:ascii="仿宋" w:eastAsia="仿宋" w:hAnsi="仿宋"/>
          <w:snapToGrid w:val="0"/>
          <w:sz w:val="28"/>
          <w:szCs w:val="28"/>
        </w:rPr>
      </w:pPr>
      <w:r w:rsidRPr="00297B02">
        <w:rPr>
          <w:rFonts w:ascii="仿宋" w:eastAsia="仿宋" w:hAnsi="仿宋" w:hint="eastAsia"/>
          <w:sz w:val="28"/>
          <w:szCs w:val="28"/>
        </w:rPr>
        <w:t>上海民办高校党建与思想政治工作研究中心，于2019年12月10日发布了2019年课题指南及申报要求，经教师申请、研究中心审核、</w:t>
      </w:r>
      <w:r w:rsidRPr="00297B02">
        <w:rPr>
          <w:rFonts w:ascii="仿宋" w:eastAsia="仿宋" w:hAnsi="仿宋" w:hint="eastAsia"/>
          <w:snapToGrid w:val="0"/>
          <w:sz w:val="28"/>
          <w:szCs w:val="28"/>
        </w:rPr>
        <w:t>专家通讯及会议评审、上海民办高校党工委审核批准，理论课题1</w:t>
      </w:r>
      <w:r w:rsidRPr="00297B02">
        <w:rPr>
          <w:rFonts w:ascii="仿宋" w:eastAsia="仿宋" w:hAnsi="仿宋"/>
          <w:snapToGrid w:val="0"/>
          <w:sz w:val="28"/>
          <w:szCs w:val="28"/>
        </w:rPr>
        <w:t>1</w:t>
      </w:r>
      <w:r w:rsidRPr="00297B02">
        <w:rPr>
          <w:rFonts w:ascii="仿宋" w:eastAsia="仿宋" w:hAnsi="仿宋" w:hint="eastAsia"/>
          <w:snapToGrid w:val="0"/>
          <w:sz w:val="28"/>
          <w:szCs w:val="28"/>
        </w:rPr>
        <w:t>项每项资助5万元，决策咨询课题9项每项资助5万元，实践案例课题58项每项资助1万元，予以立项资助。现将立项名单进行公告，并提出以下要求：</w:t>
      </w:r>
    </w:p>
    <w:p w:rsidR="00297B02" w:rsidRPr="00297B02" w:rsidRDefault="00297B02" w:rsidP="00297B02">
      <w:pPr>
        <w:spacing w:line="440" w:lineRule="exact"/>
        <w:ind w:firstLineChars="200" w:firstLine="560"/>
        <w:rPr>
          <w:rFonts w:ascii="仿宋" w:eastAsia="仿宋" w:hAnsi="仿宋"/>
          <w:color w:val="000000" w:themeColor="text1"/>
          <w:sz w:val="28"/>
          <w:szCs w:val="28"/>
        </w:rPr>
      </w:pPr>
      <w:r w:rsidRPr="00297B02">
        <w:rPr>
          <w:rFonts w:ascii="仿宋" w:eastAsia="仿宋" w:hAnsi="仿宋" w:hint="eastAsia"/>
          <w:color w:val="000000" w:themeColor="text1"/>
          <w:sz w:val="28"/>
          <w:szCs w:val="28"/>
        </w:rPr>
        <w:t>1.各学校收到通知后，</w:t>
      </w:r>
      <w:r w:rsidRPr="00297B02">
        <w:rPr>
          <w:rFonts w:ascii="仿宋" w:eastAsia="仿宋" w:hAnsi="仿宋" w:hint="eastAsia"/>
          <w:b/>
          <w:color w:val="000000" w:themeColor="text1"/>
          <w:sz w:val="28"/>
          <w:szCs w:val="28"/>
        </w:rPr>
        <w:t>请明确1名课题管理联系人</w:t>
      </w:r>
      <w:r w:rsidRPr="00297B02">
        <w:rPr>
          <w:rFonts w:ascii="仿宋" w:eastAsia="仿宋" w:hAnsi="仿宋" w:hint="eastAsia"/>
          <w:color w:val="000000" w:themeColor="text1"/>
          <w:sz w:val="28"/>
          <w:szCs w:val="28"/>
        </w:rPr>
        <w:t>具体负责本校课题的组织管理以及科研报销等联络工作。</w:t>
      </w:r>
    </w:p>
    <w:p w:rsidR="00297B02" w:rsidRPr="00297B02" w:rsidRDefault="00297B02" w:rsidP="00297B02">
      <w:pPr>
        <w:spacing w:line="440" w:lineRule="exact"/>
        <w:ind w:firstLineChars="200" w:firstLine="560"/>
        <w:rPr>
          <w:rFonts w:ascii="仿宋" w:eastAsia="仿宋" w:hAnsi="仿宋"/>
          <w:color w:val="000000" w:themeColor="text1"/>
          <w:sz w:val="28"/>
          <w:szCs w:val="28"/>
        </w:rPr>
      </w:pPr>
      <w:r w:rsidRPr="00297B02">
        <w:rPr>
          <w:rFonts w:ascii="仿宋" w:eastAsia="仿宋" w:hAnsi="仿宋" w:hint="eastAsia"/>
          <w:color w:val="000000" w:themeColor="text1"/>
          <w:sz w:val="28"/>
          <w:szCs w:val="28"/>
        </w:rPr>
        <w:t>2.</w:t>
      </w:r>
      <w:r w:rsidRPr="00297B02">
        <w:rPr>
          <w:rFonts w:ascii="仿宋" w:eastAsia="仿宋" w:hAnsi="仿宋" w:hint="eastAsia"/>
          <w:snapToGrid w:val="0"/>
          <w:sz w:val="28"/>
          <w:szCs w:val="28"/>
        </w:rPr>
        <w:t>通知各课题承担人及时填报反馈立项回执，并</w:t>
      </w:r>
      <w:r w:rsidRPr="00297B02">
        <w:rPr>
          <w:rFonts w:ascii="仿宋" w:eastAsia="仿宋" w:hAnsi="仿宋" w:hint="eastAsia"/>
          <w:b/>
          <w:snapToGrid w:val="0"/>
          <w:sz w:val="28"/>
          <w:szCs w:val="28"/>
        </w:rPr>
        <w:t>重新填报课题研究预算</w:t>
      </w:r>
      <w:r w:rsidRPr="00297B02">
        <w:rPr>
          <w:rFonts w:ascii="仿宋" w:eastAsia="仿宋" w:hAnsi="仿宋" w:hint="eastAsia"/>
          <w:snapToGrid w:val="0"/>
          <w:sz w:val="28"/>
          <w:szCs w:val="28"/>
        </w:rPr>
        <w:t>；督促课题承担人认真进行研究，确保按期高质量地完成研究任务。</w:t>
      </w:r>
    </w:p>
    <w:p w:rsidR="00297B02" w:rsidRPr="00297B02" w:rsidRDefault="00297B02" w:rsidP="00297B02">
      <w:pPr>
        <w:spacing w:line="440" w:lineRule="exact"/>
        <w:ind w:firstLineChars="200" w:firstLine="560"/>
        <w:rPr>
          <w:rFonts w:ascii="仿宋" w:eastAsia="仿宋" w:hAnsi="仿宋"/>
          <w:color w:val="000000" w:themeColor="text1"/>
          <w:sz w:val="28"/>
          <w:szCs w:val="28"/>
        </w:rPr>
      </w:pPr>
      <w:r w:rsidRPr="00297B02">
        <w:rPr>
          <w:rFonts w:ascii="仿宋" w:eastAsia="仿宋" w:hAnsi="仿宋" w:hint="eastAsia"/>
          <w:color w:val="000000" w:themeColor="text1"/>
          <w:sz w:val="28"/>
          <w:szCs w:val="28"/>
        </w:rPr>
        <w:t>3.请各学校2月28日前将（附件2、3）联系人信息表、立项回执及经费预算表打包发送至thxydw@126.com，请以学校为单位统一打包发送，立项回执以：“项目编号+姓名”命名。不接收个人单独发送。</w:t>
      </w:r>
    </w:p>
    <w:p w:rsidR="00297B02" w:rsidRPr="00297B02" w:rsidRDefault="00297B02" w:rsidP="00297B02">
      <w:pPr>
        <w:widowControl/>
        <w:spacing w:line="440" w:lineRule="exact"/>
        <w:ind w:firstLineChars="200" w:firstLine="560"/>
        <w:jc w:val="left"/>
        <w:rPr>
          <w:rFonts w:ascii="仿宋" w:eastAsia="仿宋" w:hAnsi="仿宋"/>
          <w:color w:val="000000" w:themeColor="text1"/>
          <w:sz w:val="28"/>
          <w:szCs w:val="28"/>
        </w:rPr>
      </w:pPr>
    </w:p>
    <w:p w:rsidR="00297B02" w:rsidRPr="00297B02" w:rsidRDefault="00297B02" w:rsidP="00297B02">
      <w:pPr>
        <w:widowControl/>
        <w:spacing w:line="440" w:lineRule="exact"/>
        <w:ind w:firstLineChars="200" w:firstLine="560"/>
        <w:jc w:val="left"/>
        <w:rPr>
          <w:rFonts w:ascii="仿宋_GB2312" w:eastAsia="仿宋_GB2312" w:hAnsi="宋体"/>
          <w:sz w:val="28"/>
          <w:szCs w:val="28"/>
        </w:rPr>
      </w:pPr>
      <w:r w:rsidRPr="00297B02">
        <w:rPr>
          <w:rFonts w:ascii="仿宋" w:eastAsia="仿宋" w:hAnsi="仿宋" w:hint="eastAsia"/>
          <w:color w:val="000000" w:themeColor="text1"/>
          <w:sz w:val="28"/>
          <w:szCs w:val="28"/>
        </w:rPr>
        <w:t xml:space="preserve">联系人：  </w:t>
      </w:r>
      <w:r w:rsidRPr="00297B02">
        <w:rPr>
          <w:rFonts w:ascii="仿宋_GB2312" w:eastAsia="仿宋_GB2312" w:hAnsi="宋体" w:hint="eastAsia"/>
          <w:sz w:val="28"/>
          <w:szCs w:val="28"/>
        </w:rPr>
        <w:t>屠  潇</w:t>
      </w:r>
      <w:r w:rsidRPr="00297B02">
        <w:rPr>
          <w:rFonts w:ascii="仿宋_GB2312" w:eastAsia="仿宋_GB2312" w:hAnsi="宋体" w:hint="eastAsia"/>
          <w:b/>
          <w:sz w:val="28"/>
          <w:szCs w:val="28"/>
        </w:rPr>
        <w:t xml:space="preserve"> </w:t>
      </w:r>
      <w:r w:rsidRPr="00297B02">
        <w:rPr>
          <w:rFonts w:ascii="仿宋_GB2312" w:eastAsia="仿宋_GB2312" w:hAnsi="宋体" w:hint="eastAsia"/>
          <w:sz w:val="28"/>
          <w:szCs w:val="28"/>
        </w:rPr>
        <w:t xml:space="preserve"> 39966031     （研究中心）</w:t>
      </w:r>
    </w:p>
    <w:p w:rsidR="00297B02" w:rsidRPr="00297B02" w:rsidRDefault="00297B02" w:rsidP="00297B02">
      <w:pPr>
        <w:widowControl/>
        <w:spacing w:line="440" w:lineRule="exact"/>
        <w:ind w:firstLineChars="700" w:firstLine="1960"/>
        <w:jc w:val="left"/>
        <w:rPr>
          <w:rFonts w:ascii="仿宋_GB2312" w:eastAsia="仿宋_GB2312" w:hAnsi="宋体"/>
          <w:sz w:val="28"/>
          <w:szCs w:val="28"/>
        </w:rPr>
      </w:pPr>
      <w:r w:rsidRPr="00297B02">
        <w:rPr>
          <w:rFonts w:ascii="仿宋_GB2312" w:eastAsia="仿宋_GB2312" w:hAnsi="宋体" w:hint="eastAsia"/>
          <w:sz w:val="28"/>
          <w:szCs w:val="28"/>
        </w:rPr>
        <w:t>周  欢  23117086     （民办党工委）</w:t>
      </w:r>
    </w:p>
    <w:p w:rsidR="00297B02" w:rsidRPr="00297B02" w:rsidRDefault="00297B02" w:rsidP="00297B02">
      <w:pPr>
        <w:spacing w:line="440" w:lineRule="exact"/>
        <w:rPr>
          <w:rFonts w:ascii="仿宋" w:eastAsia="仿宋" w:hAnsi="仿宋"/>
          <w:snapToGrid w:val="0"/>
          <w:sz w:val="28"/>
          <w:szCs w:val="28"/>
        </w:rPr>
      </w:pPr>
    </w:p>
    <w:p w:rsidR="00297B02" w:rsidRPr="00297B02" w:rsidRDefault="00297B02" w:rsidP="00297B02">
      <w:pPr>
        <w:spacing w:line="440" w:lineRule="exact"/>
        <w:ind w:firstLineChars="200" w:firstLine="560"/>
        <w:rPr>
          <w:rFonts w:ascii="仿宋" w:eastAsia="仿宋" w:hAnsi="仿宋"/>
          <w:snapToGrid w:val="0"/>
          <w:sz w:val="28"/>
          <w:szCs w:val="28"/>
        </w:rPr>
      </w:pPr>
      <w:r w:rsidRPr="00297B02">
        <w:rPr>
          <w:rFonts w:ascii="仿宋" w:eastAsia="仿宋" w:hAnsi="仿宋" w:hint="eastAsia"/>
          <w:snapToGrid w:val="0"/>
          <w:sz w:val="28"/>
          <w:szCs w:val="28"/>
        </w:rPr>
        <w:t>附：1.上海民办高校党建与思想政治工作研究理论课题、决策咨询课题、实践案例课题立项一览表</w:t>
      </w:r>
    </w:p>
    <w:p w:rsidR="00297B02" w:rsidRPr="00297B02" w:rsidRDefault="00297B02" w:rsidP="00297B02">
      <w:pPr>
        <w:spacing w:line="440" w:lineRule="exact"/>
        <w:ind w:firstLineChars="350" w:firstLine="980"/>
        <w:rPr>
          <w:rFonts w:ascii="仿宋" w:eastAsia="仿宋" w:hAnsi="仿宋"/>
          <w:snapToGrid w:val="0"/>
          <w:sz w:val="28"/>
          <w:szCs w:val="28"/>
        </w:rPr>
      </w:pPr>
      <w:r w:rsidRPr="00297B02">
        <w:rPr>
          <w:rFonts w:ascii="仿宋" w:eastAsia="仿宋" w:hAnsi="仿宋" w:hint="eastAsia"/>
          <w:snapToGrid w:val="0"/>
          <w:sz w:val="28"/>
          <w:szCs w:val="28"/>
        </w:rPr>
        <w:t>2.各民办高校党建思政课题联系人信息表</w:t>
      </w:r>
    </w:p>
    <w:p w:rsidR="00297B02" w:rsidRPr="00297B02" w:rsidRDefault="00297B02" w:rsidP="00297B02">
      <w:pPr>
        <w:spacing w:line="440" w:lineRule="exact"/>
        <w:ind w:firstLineChars="350" w:firstLine="980"/>
        <w:rPr>
          <w:rFonts w:ascii="仿宋" w:eastAsia="仿宋" w:hAnsi="仿宋"/>
          <w:snapToGrid w:val="0"/>
          <w:sz w:val="28"/>
          <w:szCs w:val="28"/>
        </w:rPr>
      </w:pPr>
      <w:r w:rsidRPr="00297B02">
        <w:rPr>
          <w:rFonts w:ascii="仿宋" w:eastAsia="仿宋" w:hAnsi="仿宋" w:hint="eastAsia"/>
          <w:snapToGrid w:val="0"/>
          <w:sz w:val="28"/>
          <w:szCs w:val="28"/>
        </w:rPr>
        <w:t>3.立项回执及经费预算表</w:t>
      </w:r>
    </w:p>
    <w:p w:rsidR="00297B02" w:rsidRPr="00297B02" w:rsidRDefault="00297B02" w:rsidP="00297B02">
      <w:pPr>
        <w:spacing w:line="440" w:lineRule="exact"/>
        <w:rPr>
          <w:rFonts w:ascii="仿宋" w:eastAsia="仿宋" w:hAnsi="仿宋"/>
          <w:snapToGrid w:val="0"/>
          <w:sz w:val="28"/>
          <w:szCs w:val="28"/>
        </w:rPr>
      </w:pPr>
    </w:p>
    <w:p w:rsidR="00033DA7" w:rsidRDefault="00297B02" w:rsidP="00297B02">
      <w:pPr>
        <w:jc w:val="right"/>
        <w:rPr>
          <w:rFonts w:ascii="仿宋" w:eastAsia="仿宋" w:hAnsi="仿宋"/>
          <w:snapToGrid w:val="0"/>
          <w:sz w:val="28"/>
          <w:szCs w:val="28"/>
        </w:rPr>
      </w:pPr>
      <w:r w:rsidRPr="00297B02">
        <w:rPr>
          <w:rFonts w:ascii="仿宋" w:eastAsia="仿宋" w:hAnsi="仿宋" w:hint="eastAsia"/>
          <w:snapToGrid w:val="0"/>
          <w:sz w:val="28"/>
          <w:szCs w:val="28"/>
        </w:rPr>
        <w:t>上海民办高校党建与思想政治工作研究中心</w:t>
      </w:r>
    </w:p>
    <w:p w:rsidR="00297B02" w:rsidRDefault="00297B02" w:rsidP="00297B02">
      <w:pPr>
        <w:jc w:val="right"/>
        <w:rPr>
          <w:rFonts w:ascii="仿宋" w:eastAsia="仿宋" w:hAnsi="仿宋"/>
          <w:snapToGrid w:val="0"/>
          <w:sz w:val="28"/>
          <w:szCs w:val="28"/>
        </w:rPr>
        <w:sectPr w:rsidR="00297B02" w:rsidSect="00033DA7">
          <w:footerReference w:type="default" r:id="rId6"/>
          <w:pgSz w:w="11906" w:h="16838"/>
          <w:pgMar w:top="1440" w:right="1800" w:bottom="1440" w:left="1800" w:header="851" w:footer="992" w:gutter="0"/>
          <w:cols w:space="425"/>
          <w:docGrid w:type="lines" w:linePitch="312"/>
        </w:sectPr>
      </w:pPr>
      <w:r>
        <w:rPr>
          <w:rFonts w:ascii="仿宋" w:eastAsia="仿宋" w:hAnsi="仿宋" w:hint="eastAsia"/>
          <w:snapToGrid w:val="0"/>
          <w:sz w:val="28"/>
          <w:szCs w:val="28"/>
        </w:rPr>
        <w:t>2020年1月17日</w:t>
      </w:r>
    </w:p>
    <w:p w:rsidR="00297B02" w:rsidRPr="00297B02" w:rsidRDefault="00297B02" w:rsidP="00297B02">
      <w:pPr>
        <w:widowControl/>
        <w:jc w:val="left"/>
        <w:rPr>
          <w:rFonts w:ascii="仿宋" w:eastAsia="仿宋" w:hAnsi="仿宋"/>
          <w:sz w:val="28"/>
          <w:szCs w:val="28"/>
        </w:rPr>
      </w:pPr>
      <w:r w:rsidRPr="00297B02">
        <w:rPr>
          <w:rFonts w:ascii="仿宋" w:eastAsia="仿宋" w:hAnsi="仿宋" w:hint="eastAsia"/>
          <w:b/>
          <w:sz w:val="28"/>
          <w:szCs w:val="28"/>
        </w:rPr>
        <w:lastRenderedPageBreak/>
        <w:t>附件1-1：上海民办高校党建与思想政治工作研究理论课题立项一览表（1</w:t>
      </w:r>
      <w:r w:rsidRPr="00297B02">
        <w:rPr>
          <w:rFonts w:ascii="仿宋" w:eastAsia="仿宋" w:hAnsi="仿宋"/>
          <w:b/>
          <w:sz w:val="28"/>
          <w:szCs w:val="28"/>
        </w:rPr>
        <w:t>1</w:t>
      </w:r>
      <w:r w:rsidRPr="00297B02">
        <w:rPr>
          <w:rFonts w:ascii="仿宋" w:eastAsia="仿宋" w:hAnsi="仿宋" w:hint="eastAsia"/>
          <w:b/>
          <w:sz w:val="28"/>
          <w:szCs w:val="28"/>
        </w:rPr>
        <w:t>项）</w:t>
      </w:r>
    </w:p>
    <w:tbl>
      <w:tblPr>
        <w:tblpPr w:leftFromText="180" w:rightFromText="180" w:vertAnchor="page" w:horzAnchor="margin" w:tblpY="2461"/>
        <w:tblW w:w="13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0"/>
        <w:gridCol w:w="1153"/>
        <w:gridCol w:w="1418"/>
        <w:gridCol w:w="9552"/>
      </w:tblGrid>
      <w:tr w:rsidR="00297B02" w:rsidRPr="00297B02" w:rsidTr="00995C02">
        <w:trPr>
          <w:trHeight w:hRule="exact" w:val="454"/>
        </w:trPr>
        <w:tc>
          <w:tcPr>
            <w:tcW w:w="1310" w:type="dxa"/>
            <w:vAlign w:val="center"/>
          </w:tcPr>
          <w:p w:rsidR="00297B02" w:rsidRPr="00297B02" w:rsidRDefault="00297B02" w:rsidP="00297B02">
            <w:pPr>
              <w:widowControl/>
              <w:jc w:val="center"/>
              <w:rPr>
                <w:rFonts w:ascii="宋体" w:hAnsi="宋体" w:cs="宋体"/>
                <w:b/>
                <w:kern w:val="0"/>
                <w:sz w:val="22"/>
                <w:szCs w:val="21"/>
              </w:rPr>
            </w:pPr>
            <w:r w:rsidRPr="00297B02">
              <w:rPr>
                <w:rFonts w:ascii="宋体" w:hAnsi="宋体" w:cs="宋体" w:hint="eastAsia"/>
                <w:b/>
                <w:kern w:val="0"/>
                <w:sz w:val="22"/>
                <w:szCs w:val="21"/>
              </w:rPr>
              <w:t>编号</w:t>
            </w:r>
          </w:p>
        </w:tc>
        <w:tc>
          <w:tcPr>
            <w:tcW w:w="1153" w:type="dxa"/>
            <w:vAlign w:val="center"/>
          </w:tcPr>
          <w:p w:rsidR="00297B02" w:rsidRPr="00297B02" w:rsidRDefault="00297B02" w:rsidP="00297B02">
            <w:pPr>
              <w:widowControl/>
              <w:jc w:val="center"/>
              <w:rPr>
                <w:rFonts w:ascii="宋体" w:hAnsi="宋体" w:cs="宋体"/>
                <w:b/>
                <w:kern w:val="0"/>
                <w:sz w:val="22"/>
                <w:szCs w:val="21"/>
              </w:rPr>
            </w:pPr>
            <w:r w:rsidRPr="00297B02">
              <w:rPr>
                <w:rFonts w:ascii="宋体" w:hAnsi="宋体" w:cs="宋体" w:hint="eastAsia"/>
                <w:b/>
                <w:kern w:val="0"/>
                <w:sz w:val="22"/>
                <w:szCs w:val="21"/>
              </w:rPr>
              <w:t>学校</w:t>
            </w:r>
          </w:p>
        </w:tc>
        <w:tc>
          <w:tcPr>
            <w:tcW w:w="1418" w:type="dxa"/>
            <w:vAlign w:val="center"/>
          </w:tcPr>
          <w:p w:rsidR="00297B02" w:rsidRPr="00297B02" w:rsidRDefault="00297B02" w:rsidP="00297B02">
            <w:pPr>
              <w:widowControl/>
              <w:jc w:val="center"/>
              <w:rPr>
                <w:rFonts w:ascii="宋体" w:hAnsi="宋体" w:cs="宋体"/>
                <w:b/>
                <w:kern w:val="0"/>
                <w:sz w:val="22"/>
                <w:szCs w:val="21"/>
              </w:rPr>
            </w:pPr>
            <w:r w:rsidRPr="00297B02">
              <w:rPr>
                <w:rFonts w:ascii="宋体" w:hAnsi="宋体" w:cs="宋体" w:hint="eastAsia"/>
                <w:b/>
                <w:kern w:val="0"/>
                <w:sz w:val="22"/>
                <w:szCs w:val="21"/>
              </w:rPr>
              <w:t>课题申报人</w:t>
            </w:r>
          </w:p>
        </w:tc>
        <w:tc>
          <w:tcPr>
            <w:tcW w:w="9552" w:type="dxa"/>
            <w:vAlign w:val="center"/>
          </w:tcPr>
          <w:p w:rsidR="00297B02" w:rsidRPr="00297B02" w:rsidRDefault="00297B02" w:rsidP="00297B02">
            <w:pPr>
              <w:widowControl/>
              <w:jc w:val="center"/>
              <w:rPr>
                <w:rFonts w:ascii="宋体" w:hAnsi="宋体" w:cs="宋体"/>
                <w:b/>
                <w:kern w:val="0"/>
                <w:sz w:val="22"/>
                <w:szCs w:val="21"/>
              </w:rPr>
            </w:pPr>
            <w:r w:rsidRPr="00297B02">
              <w:rPr>
                <w:rFonts w:ascii="宋体" w:hAnsi="宋体" w:cs="宋体" w:hint="eastAsia"/>
                <w:b/>
                <w:kern w:val="0"/>
                <w:sz w:val="22"/>
                <w:szCs w:val="21"/>
              </w:rPr>
              <w:t>课题名称</w:t>
            </w:r>
          </w:p>
        </w:tc>
      </w:tr>
      <w:tr w:rsidR="00297B02" w:rsidRPr="00297B02" w:rsidTr="00995C02">
        <w:trPr>
          <w:trHeight w:hRule="exact" w:val="454"/>
        </w:trPr>
        <w:tc>
          <w:tcPr>
            <w:tcW w:w="1310" w:type="dxa"/>
            <w:vAlign w:val="center"/>
          </w:tcPr>
          <w:p w:rsidR="00297B02" w:rsidRPr="00297B02" w:rsidRDefault="00297B02" w:rsidP="00297B02">
            <w:pPr>
              <w:widowControl/>
              <w:jc w:val="center"/>
              <w:rPr>
                <w:rFonts w:ascii="宋体" w:hAnsi="宋体" w:cs="宋体"/>
                <w:color w:val="000000"/>
                <w:kern w:val="0"/>
                <w:sz w:val="22"/>
                <w:szCs w:val="21"/>
              </w:rPr>
            </w:pPr>
            <w:r w:rsidRPr="00297B02">
              <w:rPr>
                <w:rFonts w:ascii="宋体" w:hAnsi="宋体" w:cs="宋体" w:hint="eastAsia"/>
                <w:color w:val="000000"/>
                <w:kern w:val="0"/>
                <w:sz w:val="22"/>
                <w:szCs w:val="21"/>
              </w:rPr>
              <w:t>M2019LL01</w:t>
            </w:r>
          </w:p>
        </w:tc>
        <w:tc>
          <w:tcPr>
            <w:tcW w:w="1153" w:type="dxa"/>
            <w:vAlign w:val="center"/>
          </w:tcPr>
          <w:p w:rsidR="00297B02" w:rsidRPr="00297B02" w:rsidRDefault="00297B02" w:rsidP="00297B02">
            <w:pPr>
              <w:widowControl/>
              <w:jc w:val="center"/>
              <w:textAlignment w:val="center"/>
              <w:rPr>
                <w:rFonts w:ascii="宋体" w:hAnsi="宋体" w:cs="宋体"/>
                <w:color w:val="000000"/>
                <w:kern w:val="0"/>
                <w:sz w:val="22"/>
                <w:szCs w:val="21"/>
              </w:rPr>
            </w:pPr>
            <w:r w:rsidRPr="00297B02">
              <w:rPr>
                <w:rFonts w:ascii="宋体" w:eastAsia="宋体" w:hAnsi="宋体" w:cs="宋体" w:hint="eastAsia"/>
                <w:color w:val="000000"/>
                <w:kern w:val="0"/>
                <w:sz w:val="20"/>
                <w:szCs w:val="20"/>
              </w:rPr>
              <w:t>视觉</w:t>
            </w:r>
          </w:p>
        </w:tc>
        <w:tc>
          <w:tcPr>
            <w:tcW w:w="1418" w:type="dxa"/>
            <w:vAlign w:val="center"/>
          </w:tcPr>
          <w:p w:rsidR="00297B02" w:rsidRPr="00297B02" w:rsidRDefault="00297B02" w:rsidP="00297B02">
            <w:pPr>
              <w:widowControl/>
              <w:jc w:val="center"/>
              <w:textAlignment w:val="center"/>
              <w:rPr>
                <w:rFonts w:ascii="宋体" w:hAnsi="宋体" w:cs="宋体"/>
                <w:color w:val="000000"/>
                <w:kern w:val="0"/>
                <w:sz w:val="22"/>
                <w:szCs w:val="21"/>
              </w:rPr>
            </w:pPr>
            <w:r w:rsidRPr="00297B02">
              <w:rPr>
                <w:rFonts w:ascii="宋体" w:eastAsia="宋体" w:hAnsi="宋体" w:cs="宋体" w:hint="eastAsia"/>
                <w:color w:val="000000"/>
                <w:kern w:val="0"/>
                <w:sz w:val="20"/>
                <w:szCs w:val="20"/>
              </w:rPr>
              <w:t>魏志强</w:t>
            </w:r>
          </w:p>
        </w:tc>
        <w:tc>
          <w:tcPr>
            <w:tcW w:w="9552" w:type="dxa"/>
            <w:vAlign w:val="center"/>
          </w:tcPr>
          <w:p w:rsidR="00297B02" w:rsidRPr="00297B02" w:rsidRDefault="00297B02" w:rsidP="00297B02">
            <w:pPr>
              <w:widowControl/>
              <w:jc w:val="center"/>
              <w:textAlignment w:val="center"/>
              <w:rPr>
                <w:rFonts w:ascii="宋体" w:hAnsi="宋体" w:cs="宋体"/>
                <w:color w:val="000000"/>
                <w:kern w:val="0"/>
                <w:sz w:val="22"/>
                <w:szCs w:val="21"/>
              </w:rPr>
            </w:pPr>
            <w:r w:rsidRPr="00297B02">
              <w:rPr>
                <w:rFonts w:ascii="宋体" w:eastAsia="宋体" w:hAnsi="宋体" w:cs="宋体" w:hint="eastAsia"/>
                <w:color w:val="000000"/>
                <w:kern w:val="0"/>
                <w:sz w:val="20"/>
                <w:szCs w:val="20"/>
              </w:rPr>
              <w:t>艺术教育与思政教育的协同机制研究</w:t>
            </w:r>
          </w:p>
        </w:tc>
      </w:tr>
      <w:tr w:rsidR="00297B02" w:rsidRPr="00297B02" w:rsidTr="00995C02">
        <w:trPr>
          <w:trHeight w:hRule="exact" w:val="454"/>
        </w:trPr>
        <w:tc>
          <w:tcPr>
            <w:tcW w:w="1310" w:type="dxa"/>
            <w:vAlign w:val="center"/>
          </w:tcPr>
          <w:p w:rsidR="00297B02" w:rsidRPr="00297B02" w:rsidRDefault="00297B02" w:rsidP="00297B02">
            <w:pPr>
              <w:widowControl/>
              <w:jc w:val="center"/>
              <w:rPr>
                <w:rFonts w:ascii="宋体" w:hAnsi="宋体" w:cs="宋体"/>
                <w:color w:val="000000"/>
                <w:kern w:val="0"/>
                <w:sz w:val="22"/>
                <w:szCs w:val="21"/>
              </w:rPr>
            </w:pPr>
            <w:r w:rsidRPr="00297B02">
              <w:rPr>
                <w:rFonts w:ascii="宋体" w:hAnsi="宋体" w:cs="宋体" w:hint="eastAsia"/>
                <w:color w:val="000000"/>
                <w:kern w:val="0"/>
                <w:sz w:val="22"/>
                <w:szCs w:val="21"/>
              </w:rPr>
              <w:t>M2019LL02</w:t>
            </w:r>
          </w:p>
        </w:tc>
        <w:tc>
          <w:tcPr>
            <w:tcW w:w="1153" w:type="dxa"/>
            <w:vAlign w:val="center"/>
          </w:tcPr>
          <w:p w:rsidR="00297B02" w:rsidRPr="00297B02" w:rsidRDefault="00297B02" w:rsidP="00297B02">
            <w:pPr>
              <w:widowControl/>
              <w:jc w:val="center"/>
              <w:textAlignment w:val="center"/>
              <w:rPr>
                <w:rFonts w:ascii="宋体" w:hAnsi="宋体" w:cs="宋体"/>
                <w:color w:val="000000"/>
                <w:kern w:val="0"/>
                <w:sz w:val="22"/>
                <w:szCs w:val="21"/>
              </w:rPr>
            </w:pPr>
            <w:r w:rsidRPr="00297B02">
              <w:rPr>
                <w:rFonts w:ascii="宋体" w:eastAsia="宋体" w:hAnsi="宋体" w:cs="宋体" w:hint="eastAsia"/>
                <w:color w:val="000000"/>
                <w:kern w:val="0"/>
                <w:sz w:val="20"/>
                <w:szCs w:val="20"/>
              </w:rPr>
              <w:t>教科院</w:t>
            </w:r>
          </w:p>
        </w:tc>
        <w:tc>
          <w:tcPr>
            <w:tcW w:w="1418" w:type="dxa"/>
            <w:vAlign w:val="center"/>
          </w:tcPr>
          <w:p w:rsidR="00297B02" w:rsidRPr="00297B02" w:rsidRDefault="00297B02" w:rsidP="00297B02">
            <w:pPr>
              <w:widowControl/>
              <w:jc w:val="center"/>
              <w:textAlignment w:val="center"/>
              <w:rPr>
                <w:rFonts w:ascii="宋体" w:hAnsi="宋体" w:cs="宋体"/>
                <w:color w:val="000000"/>
                <w:kern w:val="0"/>
                <w:sz w:val="22"/>
                <w:szCs w:val="21"/>
              </w:rPr>
            </w:pPr>
            <w:r w:rsidRPr="00297B02">
              <w:rPr>
                <w:rFonts w:ascii="宋体" w:eastAsia="宋体" w:hAnsi="宋体" w:cs="宋体" w:hint="eastAsia"/>
                <w:color w:val="000000"/>
                <w:kern w:val="0"/>
                <w:sz w:val="20"/>
                <w:szCs w:val="20"/>
              </w:rPr>
              <w:t>王欣</w:t>
            </w:r>
          </w:p>
        </w:tc>
        <w:tc>
          <w:tcPr>
            <w:tcW w:w="9552" w:type="dxa"/>
            <w:vAlign w:val="center"/>
          </w:tcPr>
          <w:p w:rsidR="00297B02" w:rsidRPr="00297B02" w:rsidRDefault="00297B02" w:rsidP="00297B02">
            <w:pPr>
              <w:widowControl/>
              <w:jc w:val="center"/>
              <w:textAlignment w:val="center"/>
              <w:rPr>
                <w:rFonts w:ascii="宋体" w:hAnsi="宋体" w:cs="宋体"/>
                <w:color w:val="000000"/>
                <w:kern w:val="0"/>
                <w:sz w:val="22"/>
                <w:szCs w:val="21"/>
              </w:rPr>
            </w:pPr>
            <w:r w:rsidRPr="00297B02">
              <w:rPr>
                <w:rFonts w:ascii="宋体" w:eastAsia="宋体" w:hAnsi="宋体" w:cs="宋体" w:hint="eastAsia"/>
                <w:color w:val="000000"/>
                <w:kern w:val="0"/>
                <w:sz w:val="20"/>
                <w:szCs w:val="20"/>
              </w:rPr>
              <w:t>互联网背景下民办高校思想政治工作创新研究</w:t>
            </w:r>
          </w:p>
        </w:tc>
      </w:tr>
      <w:tr w:rsidR="00297B02" w:rsidRPr="00297B02" w:rsidTr="00995C02">
        <w:trPr>
          <w:trHeight w:hRule="exact" w:val="454"/>
        </w:trPr>
        <w:tc>
          <w:tcPr>
            <w:tcW w:w="1310" w:type="dxa"/>
            <w:vAlign w:val="center"/>
          </w:tcPr>
          <w:p w:rsidR="00297B02" w:rsidRPr="00297B02" w:rsidRDefault="00297B02" w:rsidP="00297B02">
            <w:pPr>
              <w:widowControl/>
              <w:jc w:val="center"/>
              <w:rPr>
                <w:rFonts w:ascii="宋体" w:hAnsi="宋体" w:cs="宋体"/>
                <w:color w:val="000000"/>
                <w:kern w:val="0"/>
                <w:sz w:val="22"/>
                <w:szCs w:val="21"/>
              </w:rPr>
            </w:pPr>
            <w:r w:rsidRPr="00297B02">
              <w:rPr>
                <w:rFonts w:ascii="宋体" w:hAnsi="宋体" w:cs="宋体" w:hint="eastAsia"/>
                <w:color w:val="000000"/>
                <w:kern w:val="0"/>
                <w:sz w:val="22"/>
                <w:szCs w:val="21"/>
              </w:rPr>
              <w:t>M2019LL03</w:t>
            </w:r>
          </w:p>
        </w:tc>
        <w:tc>
          <w:tcPr>
            <w:tcW w:w="1153" w:type="dxa"/>
            <w:vAlign w:val="center"/>
          </w:tcPr>
          <w:p w:rsidR="00297B02" w:rsidRPr="00297B02" w:rsidRDefault="00297B02" w:rsidP="00297B02">
            <w:pPr>
              <w:widowControl/>
              <w:jc w:val="center"/>
              <w:textAlignment w:val="center"/>
              <w:rPr>
                <w:rFonts w:ascii="宋体" w:hAnsi="宋体" w:cs="宋体"/>
                <w:color w:val="000000"/>
                <w:kern w:val="0"/>
                <w:sz w:val="22"/>
                <w:szCs w:val="21"/>
              </w:rPr>
            </w:pPr>
            <w:r w:rsidRPr="00297B02">
              <w:rPr>
                <w:rFonts w:ascii="宋体" w:eastAsia="宋体" w:hAnsi="宋体" w:cs="宋体" w:hint="eastAsia"/>
                <w:color w:val="000000"/>
                <w:kern w:val="0"/>
                <w:sz w:val="20"/>
                <w:szCs w:val="20"/>
              </w:rPr>
              <w:t>建桥</w:t>
            </w:r>
          </w:p>
        </w:tc>
        <w:tc>
          <w:tcPr>
            <w:tcW w:w="1418" w:type="dxa"/>
            <w:vAlign w:val="center"/>
          </w:tcPr>
          <w:p w:rsidR="00297B02" w:rsidRPr="00297B02" w:rsidRDefault="00297B02" w:rsidP="00297B02">
            <w:pPr>
              <w:widowControl/>
              <w:jc w:val="center"/>
              <w:textAlignment w:val="center"/>
              <w:rPr>
                <w:rFonts w:ascii="宋体" w:hAnsi="宋体" w:cs="宋体"/>
                <w:color w:val="000000"/>
                <w:kern w:val="0"/>
                <w:sz w:val="22"/>
                <w:szCs w:val="21"/>
              </w:rPr>
            </w:pPr>
            <w:r w:rsidRPr="00297B02">
              <w:rPr>
                <w:rFonts w:ascii="宋体" w:eastAsia="宋体" w:hAnsi="宋体" w:cs="宋体" w:hint="eastAsia"/>
                <w:color w:val="000000"/>
                <w:kern w:val="0"/>
                <w:sz w:val="20"/>
                <w:szCs w:val="20"/>
              </w:rPr>
              <w:t>王邦永</w:t>
            </w:r>
          </w:p>
        </w:tc>
        <w:tc>
          <w:tcPr>
            <w:tcW w:w="9552" w:type="dxa"/>
            <w:vAlign w:val="center"/>
          </w:tcPr>
          <w:p w:rsidR="00297B02" w:rsidRPr="00297B02" w:rsidRDefault="00297B02" w:rsidP="00297B02">
            <w:pPr>
              <w:widowControl/>
              <w:jc w:val="center"/>
              <w:textAlignment w:val="center"/>
              <w:rPr>
                <w:rFonts w:ascii="宋体" w:hAnsi="宋体" w:cs="宋体"/>
                <w:color w:val="000000"/>
                <w:kern w:val="0"/>
                <w:sz w:val="22"/>
                <w:szCs w:val="21"/>
              </w:rPr>
            </w:pPr>
            <w:r w:rsidRPr="00297B02">
              <w:rPr>
                <w:rFonts w:ascii="宋体" w:eastAsia="宋体" w:hAnsi="宋体" w:cs="宋体" w:hint="eastAsia"/>
                <w:color w:val="000000"/>
                <w:kern w:val="0"/>
                <w:sz w:val="20"/>
                <w:szCs w:val="20"/>
              </w:rPr>
              <w:t>营利性民办高校党组织发挥政治核心作用机制研究</w:t>
            </w:r>
          </w:p>
        </w:tc>
      </w:tr>
      <w:tr w:rsidR="00297B02" w:rsidRPr="00297B02" w:rsidTr="00995C02">
        <w:trPr>
          <w:trHeight w:hRule="exact" w:val="454"/>
        </w:trPr>
        <w:tc>
          <w:tcPr>
            <w:tcW w:w="1310" w:type="dxa"/>
            <w:vAlign w:val="center"/>
          </w:tcPr>
          <w:p w:rsidR="00297B02" w:rsidRPr="00297B02" w:rsidRDefault="00297B02" w:rsidP="00297B02">
            <w:pPr>
              <w:widowControl/>
              <w:jc w:val="center"/>
              <w:rPr>
                <w:rFonts w:ascii="宋体" w:hAnsi="宋体" w:cs="宋体"/>
                <w:color w:val="000000"/>
                <w:kern w:val="0"/>
                <w:sz w:val="22"/>
                <w:szCs w:val="21"/>
              </w:rPr>
            </w:pPr>
            <w:r w:rsidRPr="00297B02">
              <w:rPr>
                <w:rFonts w:ascii="宋体" w:hAnsi="宋体" w:cs="宋体" w:hint="eastAsia"/>
                <w:color w:val="000000"/>
                <w:kern w:val="0"/>
                <w:sz w:val="22"/>
                <w:szCs w:val="21"/>
              </w:rPr>
              <w:t>M2019LL04</w:t>
            </w:r>
          </w:p>
        </w:tc>
        <w:tc>
          <w:tcPr>
            <w:tcW w:w="1153" w:type="dxa"/>
            <w:vAlign w:val="center"/>
          </w:tcPr>
          <w:p w:rsidR="00297B02" w:rsidRPr="00297B02" w:rsidRDefault="00297B02" w:rsidP="00297B02">
            <w:pPr>
              <w:widowControl/>
              <w:jc w:val="center"/>
              <w:textAlignment w:val="center"/>
              <w:rPr>
                <w:rFonts w:ascii="宋体" w:hAnsi="宋体" w:cs="宋体"/>
                <w:color w:val="000000"/>
                <w:kern w:val="0"/>
                <w:sz w:val="22"/>
                <w:szCs w:val="21"/>
              </w:rPr>
            </w:pPr>
            <w:r w:rsidRPr="00297B02">
              <w:rPr>
                <w:rFonts w:ascii="宋体" w:eastAsia="宋体" w:hAnsi="宋体" w:cs="宋体" w:hint="eastAsia"/>
                <w:color w:val="000000"/>
                <w:kern w:val="0"/>
                <w:sz w:val="20"/>
                <w:szCs w:val="20"/>
              </w:rPr>
              <w:t>立达</w:t>
            </w:r>
          </w:p>
        </w:tc>
        <w:tc>
          <w:tcPr>
            <w:tcW w:w="1418" w:type="dxa"/>
            <w:vAlign w:val="center"/>
          </w:tcPr>
          <w:p w:rsidR="00297B02" w:rsidRPr="00297B02" w:rsidRDefault="00297B02" w:rsidP="00297B02">
            <w:pPr>
              <w:widowControl/>
              <w:jc w:val="center"/>
              <w:textAlignment w:val="center"/>
              <w:rPr>
                <w:rFonts w:ascii="宋体" w:hAnsi="宋体" w:cs="宋体"/>
                <w:color w:val="000000"/>
                <w:kern w:val="0"/>
                <w:sz w:val="22"/>
                <w:szCs w:val="21"/>
              </w:rPr>
            </w:pPr>
            <w:r w:rsidRPr="00297B02">
              <w:rPr>
                <w:rFonts w:ascii="宋体" w:eastAsia="宋体" w:hAnsi="宋体" w:cs="宋体" w:hint="eastAsia"/>
                <w:color w:val="000000"/>
                <w:kern w:val="0"/>
                <w:sz w:val="20"/>
                <w:szCs w:val="20"/>
              </w:rPr>
              <w:t>向东平</w:t>
            </w:r>
          </w:p>
        </w:tc>
        <w:tc>
          <w:tcPr>
            <w:tcW w:w="9552" w:type="dxa"/>
            <w:vAlign w:val="center"/>
          </w:tcPr>
          <w:p w:rsidR="00297B02" w:rsidRPr="00297B02" w:rsidRDefault="00297B02" w:rsidP="00297B02">
            <w:pPr>
              <w:widowControl/>
              <w:jc w:val="center"/>
              <w:textAlignment w:val="center"/>
              <w:rPr>
                <w:rFonts w:ascii="宋体" w:hAnsi="宋体" w:cs="宋体"/>
                <w:color w:val="000000"/>
                <w:kern w:val="0"/>
                <w:sz w:val="22"/>
                <w:szCs w:val="21"/>
              </w:rPr>
            </w:pPr>
            <w:r w:rsidRPr="00297B02">
              <w:rPr>
                <w:rFonts w:ascii="宋体" w:eastAsia="宋体" w:hAnsi="宋体" w:cs="宋体" w:hint="eastAsia"/>
                <w:color w:val="000000"/>
                <w:kern w:val="0"/>
                <w:sz w:val="20"/>
                <w:szCs w:val="20"/>
              </w:rPr>
              <w:t>提高民办高校思政课师资素质方法路径研究</w:t>
            </w:r>
          </w:p>
        </w:tc>
      </w:tr>
      <w:tr w:rsidR="00297B02" w:rsidRPr="00297B02" w:rsidTr="00995C02">
        <w:trPr>
          <w:trHeight w:hRule="exact" w:val="454"/>
        </w:trPr>
        <w:tc>
          <w:tcPr>
            <w:tcW w:w="1310" w:type="dxa"/>
            <w:vAlign w:val="center"/>
          </w:tcPr>
          <w:p w:rsidR="00297B02" w:rsidRPr="00297B02" w:rsidRDefault="00297B02" w:rsidP="00297B02">
            <w:pPr>
              <w:widowControl/>
              <w:jc w:val="center"/>
              <w:rPr>
                <w:rFonts w:ascii="宋体" w:hAnsi="宋体" w:cs="宋体"/>
                <w:color w:val="000000"/>
                <w:kern w:val="0"/>
                <w:sz w:val="22"/>
                <w:szCs w:val="21"/>
              </w:rPr>
            </w:pPr>
            <w:r w:rsidRPr="00297B02">
              <w:rPr>
                <w:rFonts w:ascii="宋体" w:hAnsi="宋体" w:cs="宋体" w:hint="eastAsia"/>
                <w:color w:val="000000"/>
                <w:kern w:val="0"/>
                <w:sz w:val="22"/>
                <w:szCs w:val="21"/>
              </w:rPr>
              <w:t>M2019LL05</w:t>
            </w:r>
          </w:p>
        </w:tc>
        <w:tc>
          <w:tcPr>
            <w:tcW w:w="1153" w:type="dxa"/>
            <w:vAlign w:val="center"/>
          </w:tcPr>
          <w:p w:rsidR="00297B02" w:rsidRPr="00297B02" w:rsidRDefault="00297B02" w:rsidP="00297B02">
            <w:pPr>
              <w:widowControl/>
              <w:jc w:val="center"/>
              <w:textAlignment w:val="center"/>
              <w:rPr>
                <w:rFonts w:ascii="宋体" w:hAnsi="宋体" w:cs="宋体"/>
                <w:color w:val="000000"/>
                <w:kern w:val="0"/>
                <w:sz w:val="22"/>
                <w:szCs w:val="21"/>
              </w:rPr>
            </w:pPr>
            <w:r w:rsidRPr="00297B02">
              <w:rPr>
                <w:rFonts w:ascii="宋体" w:eastAsia="宋体" w:hAnsi="宋体" w:cs="宋体" w:hint="eastAsia"/>
                <w:color w:val="000000"/>
                <w:kern w:val="0"/>
                <w:sz w:val="20"/>
                <w:szCs w:val="20"/>
              </w:rPr>
              <w:t>杉达</w:t>
            </w:r>
          </w:p>
        </w:tc>
        <w:tc>
          <w:tcPr>
            <w:tcW w:w="1418" w:type="dxa"/>
            <w:vAlign w:val="center"/>
          </w:tcPr>
          <w:p w:rsidR="00297B02" w:rsidRPr="00297B02" w:rsidRDefault="00297B02" w:rsidP="00297B02">
            <w:pPr>
              <w:widowControl/>
              <w:jc w:val="center"/>
              <w:textAlignment w:val="center"/>
              <w:rPr>
                <w:rFonts w:ascii="宋体" w:hAnsi="宋体" w:cs="宋体"/>
                <w:color w:val="000000"/>
                <w:kern w:val="0"/>
                <w:sz w:val="22"/>
                <w:szCs w:val="21"/>
              </w:rPr>
            </w:pPr>
            <w:r w:rsidRPr="00297B02">
              <w:rPr>
                <w:rFonts w:ascii="宋体" w:eastAsia="宋体" w:hAnsi="宋体" w:cs="宋体" w:hint="eastAsia"/>
                <w:color w:val="000000"/>
                <w:kern w:val="0"/>
                <w:sz w:val="20"/>
                <w:szCs w:val="20"/>
              </w:rPr>
              <w:t>杨敏杰</w:t>
            </w:r>
          </w:p>
        </w:tc>
        <w:tc>
          <w:tcPr>
            <w:tcW w:w="9552" w:type="dxa"/>
            <w:vAlign w:val="center"/>
          </w:tcPr>
          <w:p w:rsidR="00297B02" w:rsidRPr="00297B02" w:rsidRDefault="00297B02" w:rsidP="00297B02">
            <w:pPr>
              <w:widowControl/>
              <w:jc w:val="center"/>
              <w:textAlignment w:val="center"/>
              <w:rPr>
                <w:rFonts w:ascii="宋体" w:hAnsi="宋体" w:cs="宋体"/>
                <w:color w:val="000000"/>
                <w:kern w:val="0"/>
                <w:sz w:val="22"/>
                <w:szCs w:val="21"/>
              </w:rPr>
            </w:pPr>
            <w:r w:rsidRPr="00297B02">
              <w:rPr>
                <w:rFonts w:ascii="宋体" w:eastAsia="宋体" w:hAnsi="宋体" w:cs="宋体" w:hint="eastAsia"/>
                <w:color w:val="000000"/>
                <w:kern w:val="0"/>
                <w:sz w:val="20"/>
                <w:szCs w:val="20"/>
              </w:rPr>
              <w:t>高校专业课课程思政基本范式研究</w:t>
            </w:r>
          </w:p>
        </w:tc>
      </w:tr>
      <w:tr w:rsidR="00297B02" w:rsidRPr="00297B02" w:rsidTr="00995C02">
        <w:trPr>
          <w:trHeight w:hRule="exact" w:val="454"/>
        </w:trPr>
        <w:tc>
          <w:tcPr>
            <w:tcW w:w="1310" w:type="dxa"/>
            <w:vAlign w:val="center"/>
          </w:tcPr>
          <w:p w:rsidR="00297B02" w:rsidRPr="00297B02" w:rsidRDefault="00297B02" w:rsidP="00297B02">
            <w:pPr>
              <w:widowControl/>
              <w:jc w:val="center"/>
              <w:rPr>
                <w:rFonts w:ascii="宋体" w:hAnsi="宋体" w:cs="宋体"/>
                <w:color w:val="000000"/>
                <w:kern w:val="0"/>
                <w:sz w:val="22"/>
                <w:szCs w:val="21"/>
              </w:rPr>
            </w:pPr>
            <w:r w:rsidRPr="00297B02">
              <w:rPr>
                <w:rFonts w:ascii="宋体" w:hAnsi="宋体" w:cs="宋体" w:hint="eastAsia"/>
                <w:color w:val="000000"/>
                <w:kern w:val="0"/>
                <w:sz w:val="22"/>
                <w:szCs w:val="21"/>
              </w:rPr>
              <w:t>M2019LL06</w:t>
            </w:r>
          </w:p>
        </w:tc>
        <w:tc>
          <w:tcPr>
            <w:tcW w:w="1153" w:type="dxa"/>
            <w:vAlign w:val="center"/>
          </w:tcPr>
          <w:p w:rsidR="00297B02" w:rsidRPr="00297B02" w:rsidRDefault="00297B02" w:rsidP="00297B02">
            <w:pPr>
              <w:widowControl/>
              <w:jc w:val="center"/>
              <w:textAlignment w:val="center"/>
              <w:rPr>
                <w:rFonts w:ascii="宋体" w:hAnsi="宋体" w:cs="宋体"/>
                <w:color w:val="000000"/>
                <w:kern w:val="0"/>
                <w:sz w:val="22"/>
                <w:szCs w:val="21"/>
              </w:rPr>
            </w:pPr>
            <w:r w:rsidRPr="00297B02">
              <w:rPr>
                <w:rFonts w:ascii="宋体" w:eastAsia="宋体" w:hAnsi="宋体" w:cs="宋体" w:hint="eastAsia"/>
                <w:color w:val="000000"/>
                <w:kern w:val="0"/>
                <w:sz w:val="20"/>
                <w:szCs w:val="20"/>
              </w:rPr>
              <w:t>中侨</w:t>
            </w:r>
          </w:p>
        </w:tc>
        <w:tc>
          <w:tcPr>
            <w:tcW w:w="1418" w:type="dxa"/>
            <w:vAlign w:val="center"/>
          </w:tcPr>
          <w:p w:rsidR="00297B02" w:rsidRPr="00297B02" w:rsidRDefault="00297B02" w:rsidP="00297B02">
            <w:pPr>
              <w:widowControl/>
              <w:jc w:val="center"/>
              <w:textAlignment w:val="center"/>
              <w:rPr>
                <w:rFonts w:ascii="宋体" w:hAnsi="宋体" w:cs="宋体"/>
                <w:color w:val="000000"/>
                <w:kern w:val="0"/>
                <w:sz w:val="22"/>
                <w:szCs w:val="21"/>
              </w:rPr>
            </w:pPr>
            <w:r w:rsidRPr="00297B02">
              <w:rPr>
                <w:rFonts w:ascii="宋体" w:eastAsia="宋体" w:hAnsi="宋体" w:cs="宋体" w:hint="eastAsia"/>
                <w:color w:val="000000"/>
                <w:kern w:val="0"/>
                <w:sz w:val="20"/>
                <w:szCs w:val="20"/>
              </w:rPr>
              <w:t>王莉</w:t>
            </w:r>
          </w:p>
        </w:tc>
        <w:tc>
          <w:tcPr>
            <w:tcW w:w="9552" w:type="dxa"/>
            <w:vAlign w:val="center"/>
          </w:tcPr>
          <w:p w:rsidR="00297B02" w:rsidRPr="00297B02" w:rsidRDefault="00297B02" w:rsidP="00297B02">
            <w:pPr>
              <w:widowControl/>
              <w:jc w:val="center"/>
              <w:textAlignment w:val="center"/>
              <w:rPr>
                <w:rFonts w:ascii="宋体" w:hAnsi="宋体" w:cs="宋体"/>
                <w:color w:val="000000"/>
                <w:kern w:val="0"/>
                <w:sz w:val="22"/>
                <w:szCs w:val="21"/>
              </w:rPr>
            </w:pPr>
            <w:r w:rsidRPr="00297B02">
              <w:rPr>
                <w:rFonts w:ascii="宋体" w:eastAsia="宋体" w:hAnsi="宋体" w:cs="宋体" w:hint="eastAsia"/>
                <w:color w:val="000000"/>
                <w:kern w:val="0"/>
                <w:sz w:val="20"/>
                <w:szCs w:val="20"/>
              </w:rPr>
              <w:t>党建引领、宣传指路、文化搭台，构建民办高校教师归属感环境体系研究</w:t>
            </w:r>
          </w:p>
        </w:tc>
      </w:tr>
      <w:tr w:rsidR="00297B02" w:rsidRPr="00297B02" w:rsidTr="00995C02">
        <w:trPr>
          <w:trHeight w:hRule="exact" w:val="454"/>
        </w:trPr>
        <w:tc>
          <w:tcPr>
            <w:tcW w:w="1310" w:type="dxa"/>
            <w:vAlign w:val="center"/>
          </w:tcPr>
          <w:p w:rsidR="00297B02" w:rsidRPr="00297B02" w:rsidRDefault="00297B02" w:rsidP="00297B02">
            <w:pPr>
              <w:widowControl/>
              <w:jc w:val="center"/>
              <w:rPr>
                <w:rFonts w:ascii="宋体" w:hAnsi="宋体" w:cs="宋体"/>
                <w:color w:val="000000"/>
                <w:kern w:val="0"/>
                <w:sz w:val="22"/>
                <w:szCs w:val="21"/>
              </w:rPr>
            </w:pPr>
            <w:r w:rsidRPr="00297B02">
              <w:rPr>
                <w:rFonts w:ascii="宋体" w:hAnsi="宋体" w:cs="宋体" w:hint="eastAsia"/>
                <w:color w:val="000000"/>
                <w:kern w:val="0"/>
                <w:sz w:val="22"/>
                <w:szCs w:val="21"/>
              </w:rPr>
              <w:t>M2019LL07</w:t>
            </w:r>
          </w:p>
        </w:tc>
        <w:tc>
          <w:tcPr>
            <w:tcW w:w="1153" w:type="dxa"/>
            <w:vAlign w:val="center"/>
          </w:tcPr>
          <w:p w:rsidR="00297B02" w:rsidRPr="00297B02" w:rsidRDefault="00297B02" w:rsidP="00297B02">
            <w:pPr>
              <w:widowControl/>
              <w:jc w:val="center"/>
              <w:textAlignment w:val="center"/>
              <w:rPr>
                <w:rFonts w:ascii="宋体" w:hAnsi="宋体" w:cs="宋体"/>
                <w:color w:val="000000"/>
                <w:kern w:val="0"/>
                <w:sz w:val="22"/>
                <w:szCs w:val="21"/>
              </w:rPr>
            </w:pPr>
            <w:r w:rsidRPr="00297B02">
              <w:rPr>
                <w:rFonts w:ascii="宋体" w:eastAsia="宋体" w:hAnsi="宋体" w:cs="宋体" w:hint="eastAsia"/>
                <w:color w:val="000000"/>
                <w:kern w:val="0"/>
                <w:sz w:val="20"/>
                <w:szCs w:val="20"/>
              </w:rPr>
              <w:t>思博</w:t>
            </w:r>
          </w:p>
        </w:tc>
        <w:tc>
          <w:tcPr>
            <w:tcW w:w="1418" w:type="dxa"/>
            <w:vAlign w:val="center"/>
          </w:tcPr>
          <w:p w:rsidR="00297B02" w:rsidRPr="00297B02" w:rsidRDefault="00297B02" w:rsidP="00297B02">
            <w:pPr>
              <w:widowControl/>
              <w:jc w:val="center"/>
              <w:textAlignment w:val="center"/>
              <w:rPr>
                <w:rFonts w:ascii="宋体" w:hAnsi="宋体" w:cs="宋体"/>
                <w:color w:val="000000"/>
                <w:kern w:val="0"/>
                <w:sz w:val="22"/>
                <w:szCs w:val="21"/>
              </w:rPr>
            </w:pPr>
            <w:r w:rsidRPr="00297B02">
              <w:rPr>
                <w:rFonts w:ascii="宋体" w:eastAsia="宋体" w:hAnsi="宋体" w:cs="宋体" w:hint="eastAsia"/>
                <w:color w:val="000000"/>
                <w:kern w:val="0"/>
                <w:sz w:val="20"/>
                <w:szCs w:val="20"/>
              </w:rPr>
              <w:t>皋玉蒂</w:t>
            </w:r>
          </w:p>
        </w:tc>
        <w:tc>
          <w:tcPr>
            <w:tcW w:w="9552" w:type="dxa"/>
            <w:vAlign w:val="center"/>
          </w:tcPr>
          <w:p w:rsidR="00297B02" w:rsidRPr="00297B02" w:rsidRDefault="00297B02" w:rsidP="00297B02">
            <w:pPr>
              <w:widowControl/>
              <w:jc w:val="center"/>
              <w:textAlignment w:val="center"/>
              <w:rPr>
                <w:rFonts w:ascii="宋体" w:hAnsi="宋体" w:cs="宋体"/>
                <w:color w:val="000000"/>
                <w:kern w:val="0"/>
                <w:sz w:val="22"/>
                <w:szCs w:val="21"/>
              </w:rPr>
            </w:pPr>
            <w:r w:rsidRPr="00297B02">
              <w:rPr>
                <w:rFonts w:ascii="宋体" w:eastAsia="宋体" w:hAnsi="宋体" w:cs="宋体" w:hint="eastAsia"/>
                <w:color w:val="000000"/>
                <w:kern w:val="0"/>
                <w:sz w:val="20"/>
                <w:szCs w:val="20"/>
              </w:rPr>
              <w:t>高职院校课程思政融入专业课程基本范式研究</w:t>
            </w:r>
          </w:p>
        </w:tc>
      </w:tr>
      <w:tr w:rsidR="00297B02" w:rsidRPr="00297B02" w:rsidTr="00995C02">
        <w:trPr>
          <w:trHeight w:hRule="exact" w:val="454"/>
        </w:trPr>
        <w:tc>
          <w:tcPr>
            <w:tcW w:w="1310" w:type="dxa"/>
            <w:vAlign w:val="center"/>
          </w:tcPr>
          <w:p w:rsidR="00297B02" w:rsidRPr="00297B02" w:rsidRDefault="00297B02" w:rsidP="00297B02">
            <w:pPr>
              <w:widowControl/>
              <w:jc w:val="center"/>
              <w:rPr>
                <w:rFonts w:ascii="宋体" w:hAnsi="宋体" w:cs="宋体"/>
                <w:color w:val="000000"/>
                <w:kern w:val="0"/>
                <w:sz w:val="22"/>
                <w:szCs w:val="21"/>
              </w:rPr>
            </w:pPr>
            <w:r w:rsidRPr="00297B02">
              <w:rPr>
                <w:rFonts w:ascii="宋体" w:hAnsi="宋体" w:cs="宋体" w:hint="eastAsia"/>
                <w:color w:val="000000"/>
                <w:kern w:val="0"/>
                <w:sz w:val="22"/>
                <w:szCs w:val="21"/>
              </w:rPr>
              <w:t>M2019LL08</w:t>
            </w:r>
          </w:p>
        </w:tc>
        <w:tc>
          <w:tcPr>
            <w:tcW w:w="1153" w:type="dxa"/>
            <w:vAlign w:val="center"/>
          </w:tcPr>
          <w:p w:rsidR="00297B02" w:rsidRPr="00297B02" w:rsidRDefault="00297B02" w:rsidP="00297B02">
            <w:pPr>
              <w:widowControl/>
              <w:jc w:val="center"/>
              <w:textAlignment w:val="center"/>
              <w:rPr>
                <w:rFonts w:ascii="宋体" w:hAnsi="宋体" w:cs="宋体"/>
                <w:color w:val="000000"/>
                <w:kern w:val="0"/>
                <w:sz w:val="22"/>
                <w:szCs w:val="21"/>
              </w:rPr>
            </w:pPr>
            <w:r w:rsidRPr="00297B02">
              <w:rPr>
                <w:rFonts w:ascii="宋体" w:eastAsia="宋体" w:hAnsi="宋体" w:cs="宋体" w:hint="eastAsia"/>
                <w:color w:val="000000"/>
                <w:kern w:val="0"/>
                <w:sz w:val="20"/>
                <w:szCs w:val="20"/>
              </w:rPr>
              <w:t>工商外</w:t>
            </w:r>
          </w:p>
        </w:tc>
        <w:tc>
          <w:tcPr>
            <w:tcW w:w="1418" w:type="dxa"/>
            <w:vAlign w:val="center"/>
          </w:tcPr>
          <w:p w:rsidR="00297B02" w:rsidRPr="00297B02" w:rsidRDefault="00297B02" w:rsidP="00297B02">
            <w:pPr>
              <w:widowControl/>
              <w:jc w:val="center"/>
              <w:textAlignment w:val="center"/>
              <w:rPr>
                <w:rFonts w:ascii="宋体" w:hAnsi="宋体" w:cs="宋体"/>
                <w:color w:val="000000"/>
                <w:kern w:val="0"/>
                <w:sz w:val="22"/>
                <w:szCs w:val="21"/>
              </w:rPr>
            </w:pPr>
            <w:r w:rsidRPr="00297B02">
              <w:rPr>
                <w:rFonts w:ascii="宋体" w:eastAsia="宋体" w:hAnsi="宋体" w:cs="宋体" w:hint="eastAsia"/>
                <w:color w:val="000000"/>
                <w:kern w:val="0"/>
                <w:sz w:val="20"/>
                <w:szCs w:val="20"/>
              </w:rPr>
              <w:t>王松林</w:t>
            </w:r>
          </w:p>
        </w:tc>
        <w:tc>
          <w:tcPr>
            <w:tcW w:w="9552" w:type="dxa"/>
            <w:vAlign w:val="center"/>
          </w:tcPr>
          <w:p w:rsidR="00297B02" w:rsidRPr="00297B02" w:rsidRDefault="00297B02" w:rsidP="00297B02">
            <w:pPr>
              <w:widowControl/>
              <w:jc w:val="center"/>
              <w:textAlignment w:val="center"/>
              <w:rPr>
                <w:rFonts w:ascii="宋体" w:hAnsi="宋体" w:cs="宋体"/>
                <w:color w:val="000000"/>
                <w:kern w:val="0"/>
                <w:sz w:val="22"/>
                <w:szCs w:val="21"/>
              </w:rPr>
            </w:pPr>
            <w:r w:rsidRPr="00297B02">
              <w:rPr>
                <w:rFonts w:ascii="宋体" w:eastAsia="宋体" w:hAnsi="宋体" w:cs="宋体" w:hint="eastAsia"/>
                <w:color w:val="000000"/>
                <w:kern w:val="0"/>
                <w:sz w:val="20"/>
                <w:szCs w:val="20"/>
              </w:rPr>
              <w:t>民办高校文化育人机制研究</w:t>
            </w:r>
          </w:p>
        </w:tc>
      </w:tr>
      <w:tr w:rsidR="00297B02" w:rsidRPr="00297B02" w:rsidTr="00995C02">
        <w:trPr>
          <w:trHeight w:hRule="exact" w:val="454"/>
        </w:trPr>
        <w:tc>
          <w:tcPr>
            <w:tcW w:w="1310" w:type="dxa"/>
            <w:vAlign w:val="center"/>
          </w:tcPr>
          <w:p w:rsidR="00297B02" w:rsidRPr="00297B02" w:rsidRDefault="00297B02" w:rsidP="00297B02">
            <w:pPr>
              <w:widowControl/>
              <w:jc w:val="center"/>
              <w:rPr>
                <w:rFonts w:ascii="宋体" w:hAnsi="宋体" w:cs="宋体"/>
                <w:color w:val="000000"/>
                <w:kern w:val="0"/>
                <w:sz w:val="22"/>
                <w:szCs w:val="21"/>
              </w:rPr>
            </w:pPr>
            <w:r w:rsidRPr="00297B02">
              <w:rPr>
                <w:rFonts w:ascii="宋体" w:hAnsi="宋体" w:cs="宋体" w:hint="eastAsia"/>
                <w:color w:val="000000"/>
                <w:kern w:val="0"/>
                <w:sz w:val="22"/>
                <w:szCs w:val="21"/>
              </w:rPr>
              <w:t>M2019LL09</w:t>
            </w:r>
          </w:p>
        </w:tc>
        <w:tc>
          <w:tcPr>
            <w:tcW w:w="1153" w:type="dxa"/>
            <w:vAlign w:val="center"/>
          </w:tcPr>
          <w:p w:rsidR="00297B02" w:rsidRPr="00297B02" w:rsidRDefault="00297B02" w:rsidP="00297B02">
            <w:pPr>
              <w:widowControl/>
              <w:jc w:val="center"/>
              <w:textAlignment w:val="center"/>
              <w:rPr>
                <w:rFonts w:ascii="宋体" w:hAnsi="宋体" w:cs="宋体"/>
                <w:color w:val="000000"/>
                <w:kern w:val="0"/>
                <w:sz w:val="22"/>
                <w:szCs w:val="21"/>
              </w:rPr>
            </w:pPr>
            <w:r w:rsidRPr="00297B02">
              <w:rPr>
                <w:rFonts w:ascii="宋体" w:eastAsia="宋体" w:hAnsi="宋体" w:cs="宋体" w:hint="eastAsia"/>
                <w:color w:val="000000"/>
                <w:kern w:val="0"/>
                <w:sz w:val="20"/>
                <w:szCs w:val="20"/>
              </w:rPr>
              <w:t>天华</w:t>
            </w:r>
          </w:p>
        </w:tc>
        <w:tc>
          <w:tcPr>
            <w:tcW w:w="1418" w:type="dxa"/>
            <w:vAlign w:val="center"/>
          </w:tcPr>
          <w:p w:rsidR="00297B02" w:rsidRPr="00297B02" w:rsidRDefault="00297B02" w:rsidP="00297B02">
            <w:pPr>
              <w:widowControl/>
              <w:jc w:val="center"/>
              <w:textAlignment w:val="center"/>
              <w:rPr>
                <w:rFonts w:ascii="宋体" w:hAnsi="宋体" w:cs="宋体"/>
                <w:color w:val="000000"/>
                <w:kern w:val="0"/>
                <w:sz w:val="22"/>
                <w:szCs w:val="21"/>
              </w:rPr>
            </w:pPr>
            <w:r w:rsidRPr="00297B02">
              <w:rPr>
                <w:rFonts w:ascii="宋体" w:eastAsia="宋体" w:hAnsi="宋体" w:cs="宋体" w:hint="eastAsia"/>
                <w:color w:val="000000"/>
                <w:kern w:val="0"/>
                <w:sz w:val="20"/>
                <w:szCs w:val="20"/>
              </w:rPr>
              <w:t>李艳艳</w:t>
            </w:r>
          </w:p>
        </w:tc>
        <w:tc>
          <w:tcPr>
            <w:tcW w:w="9552" w:type="dxa"/>
            <w:vAlign w:val="center"/>
          </w:tcPr>
          <w:p w:rsidR="00297B02" w:rsidRPr="00297B02" w:rsidRDefault="00297B02" w:rsidP="00297B02">
            <w:pPr>
              <w:widowControl/>
              <w:jc w:val="center"/>
              <w:textAlignment w:val="center"/>
              <w:rPr>
                <w:rFonts w:ascii="宋体" w:hAnsi="宋体" w:cs="宋体"/>
                <w:color w:val="000000"/>
                <w:kern w:val="0"/>
                <w:sz w:val="22"/>
                <w:szCs w:val="21"/>
              </w:rPr>
            </w:pPr>
            <w:r w:rsidRPr="00297B02">
              <w:rPr>
                <w:rFonts w:ascii="宋体" w:eastAsia="宋体" w:hAnsi="宋体" w:cs="宋体" w:hint="eastAsia"/>
                <w:color w:val="000000"/>
                <w:kern w:val="0"/>
                <w:sz w:val="20"/>
                <w:szCs w:val="20"/>
              </w:rPr>
              <w:t>“课程思政”背景下立德树人与教师发展一体化建设研究</w:t>
            </w:r>
          </w:p>
        </w:tc>
      </w:tr>
      <w:tr w:rsidR="00297B02" w:rsidRPr="00297B02" w:rsidTr="00995C02">
        <w:trPr>
          <w:trHeight w:hRule="exact" w:val="454"/>
        </w:trPr>
        <w:tc>
          <w:tcPr>
            <w:tcW w:w="1310" w:type="dxa"/>
            <w:vAlign w:val="center"/>
          </w:tcPr>
          <w:p w:rsidR="00297B02" w:rsidRPr="00297B02" w:rsidRDefault="00297B02" w:rsidP="00297B02">
            <w:pPr>
              <w:widowControl/>
              <w:jc w:val="center"/>
              <w:rPr>
                <w:rFonts w:ascii="宋体" w:hAnsi="宋体" w:cs="宋体"/>
                <w:color w:val="000000"/>
                <w:kern w:val="0"/>
                <w:sz w:val="22"/>
                <w:szCs w:val="21"/>
              </w:rPr>
            </w:pPr>
            <w:r w:rsidRPr="00297B02">
              <w:rPr>
                <w:rFonts w:ascii="宋体" w:hAnsi="宋体" w:cs="宋体" w:hint="eastAsia"/>
                <w:color w:val="000000"/>
                <w:kern w:val="0"/>
                <w:sz w:val="22"/>
                <w:szCs w:val="21"/>
              </w:rPr>
              <w:t>M2019LL10</w:t>
            </w:r>
          </w:p>
        </w:tc>
        <w:tc>
          <w:tcPr>
            <w:tcW w:w="1153" w:type="dxa"/>
            <w:vAlign w:val="center"/>
          </w:tcPr>
          <w:p w:rsidR="00297B02" w:rsidRPr="00297B02" w:rsidRDefault="00297B02" w:rsidP="00297B02">
            <w:pPr>
              <w:widowControl/>
              <w:jc w:val="center"/>
              <w:textAlignment w:val="center"/>
              <w:rPr>
                <w:rFonts w:ascii="宋体" w:hAnsi="宋体" w:cs="宋体"/>
                <w:color w:val="000000"/>
                <w:kern w:val="0"/>
                <w:sz w:val="22"/>
                <w:szCs w:val="21"/>
              </w:rPr>
            </w:pPr>
            <w:r w:rsidRPr="00297B02">
              <w:rPr>
                <w:rFonts w:ascii="宋体" w:eastAsia="宋体" w:hAnsi="宋体" w:cs="宋体" w:hint="eastAsia"/>
                <w:color w:val="000000"/>
                <w:kern w:val="0"/>
                <w:sz w:val="20"/>
                <w:szCs w:val="20"/>
              </w:rPr>
              <w:t>天华</w:t>
            </w:r>
          </w:p>
        </w:tc>
        <w:tc>
          <w:tcPr>
            <w:tcW w:w="1418" w:type="dxa"/>
            <w:vAlign w:val="center"/>
          </w:tcPr>
          <w:p w:rsidR="00297B02" w:rsidRPr="00297B02" w:rsidRDefault="00297B02" w:rsidP="00297B02">
            <w:pPr>
              <w:widowControl/>
              <w:jc w:val="center"/>
              <w:textAlignment w:val="center"/>
              <w:rPr>
                <w:rFonts w:ascii="宋体" w:hAnsi="宋体" w:cs="宋体"/>
                <w:color w:val="000000"/>
                <w:kern w:val="0"/>
                <w:sz w:val="22"/>
                <w:szCs w:val="21"/>
              </w:rPr>
            </w:pPr>
            <w:r w:rsidRPr="00297B02">
              <w:rPr>
                <w:rFonts w:ascii="宋体" w:eastAsia="宋体" w:hAnsi="宋体" w:cs="宋体" w:hint="eastAsia"/>
                <w:color w:val="000000"/>
                <w:kern w:val="0"/>
                <w:sz w:val="20"/>
                <w:szCs w:val="20"/>
              </w:rPr>
              <w:t>吴国兴</w:t>
            </w:r>
          </w:p>
        </w:tc>
        <w:tc>
          <w:tcPr>
            <w:tcW w:w="9552" w:type="dxa"/>
            <w:vAlign w:val="center"/>
          </w:tcPr>
          <w:p w:rsidR="00297B02" w:rsidRPr="00297B02" w:rsidRDefault="00297B02" w:rsidP="00297B02">
            <w:pPr>
              <w:widowControl/>
              <w:jc w:val="center"/>
              <w:textAlignment w:val="center"/>
              <w:rPr>
                <w:rFonts w:ascii="宋体" w:hAnsi="宋体" w:cs="宋体"/>
                <w:color w:val="000000"/>
                <w:kern w:val="0"/>
                <w:sz w:val="22"/>
                <w:szCs w:val="21"/>
              </w:rPr>
            </w:pPr>
            <w:r w:rsidRPr="00297B02">
              <w:rPr>
                <w:rFonts w:ascii="宋体" w:eastAsia="宋体" w:hAnsi="宋体" w:cs="宋体" w:hint="eastAsia"/>
                <w:color w:val="000000"/>
                <w:kern w:val="0"/>
                <w:sz w:val="20"/>
                <w:szCs w:val="20"/>
              </w:rPr>
              <w:t>基于人工智能技术的民办高校学生管理育人机制的探索与实践</w:t>
            </w:r>
          </w:p>
        </w:tc>
      </w:tr>
      <w:tr w:rsidR="00297B02" w:rsidRPr="00297B02" w:rsidTr="00AB6CDC">
        <w:trPr>
          <w:trHeight w:hRule="exact" w:val="549"/>
        </w:trPr>
        <w:tc>
          <w:tcPr>
            <w:tcW w:w="1310" w:type="dxa"/>
            <w:vAlign w:val="center"/>
          </w:tcPr>
          <w:p w:rsidR="00297B02" w:rsidRPr="00297B02" w:rsidRDefault="00297B02" w:rsidP="00297B02">
            <w:pPr>
              <w:widowControl/>
              <w:jc w:val="center"/>
              <w:rPr>
                <w:rFonts w:ascii="宋体" w:hAnsi="宋体" w:cs="宋体"/>
                <w:color w:val="000000"/>
                <w:kern w:val="0"/>
                <w:sz w:val="22"/>
                <w:szCs w:val="21"/>
              </w:rPr>
            </w:pPr>
            <w:r w:rsidRPr="00297B02">
              <w:rPr>
                <w:rFonts w:ascii="宋体" w:hAnsi="宋体" w:cs="宋体" w:hint="eastAsia"/>
                <w:color w:val="000000"/>
                <w:kern w:val="0"/>
                <w:sz w:val="22"/>
                <w:szCs w:val="21"/>
              </w:rPr>
              <w:t>M2019LL1</w:t>
            </w:r>
            <w:r w:rsidRPr="00297B02">
              <w:rPr>
                <w:rFonts w:ascii="宋体" w:hAnsi="宋体" w:cs="宋体"/>
                <w:color w:val="000000"/>
                <w:kern w:val="0"/>
                <w:sz w:val="22"/>
                <w:szCs w:val="21"/>
              </w:rPr>
              <w:t>1</w:t>
            </w:r>
          </w:p>
        </w:tc>
        <w:tc>
          <w:tcPr>
            <w:tcW w:w="1153" w:type="dxa"/>
            <w:vAlign w:val="center"/>
          </w:tcPr>
          <w:p w:rsidR="00297B02" w:rsidRPr="00297B02" w:rsidRDefault="00297B02" w:rsidP="00297B02">
            <w:pPr>
              <w:widowControl/>
              <w:jc w:val="center"/>
              <w:textAlignment w:val="center"/>
              <w:rPr>
                <w:rFonts w:ascii="宋体" w:hAnsi="宋体" w:cs="宋体"/>
                <w:color w:val="000000"/>
                <w:kern w:val="0"/>
                <w:sz w:val="22"/>
                <w:szCs w:val="21"/>
              </w:rPr>
            </w:pPr>
            <w:r w:rsidRPr="00297B02">
              <w:rPr>
                <w:rFonts w:ascii="宋体" w:eastAsia="宋体" w:hAnsi="宋体" w:cs="宋体" w:hint="eastAsia"/>
                <w:color w:val="000000"/>
                <w:kern w:val="0"/>
                <w:sz w:val="20"/>
                <w:szCs w:val="20"/>
              </w:rPr>
              <w:t>工商外</w:t>
            </w:r>
          </w:p>
        </w:tc>
        <w:tc>
          <w:tcPr>
            <w:tcW w:w="1418" w:type="dxa"/>
            <w:vAlign w:val="center"/>
          </w:tcPr>
          <w:p w:rsidR="00297B02" w:rsidRPr="00297B02" w:rsidRDefault="00297B02" w:rsidP="00297B02">
            <w:pPr>
              <w:widowControl/>
              <w:jc w:val="center"/>
              <w:textAlignment w:val="center"/>
              <w:rPr>
                <w:rFonts w:ascii="宋体" w:hAnsi="宋体" w:cs="宋体"/>
                <w:color w:val="000000"/>
                <w:kern w:val="0"/>
                <w:sz w:val="22"/>
                <w:szCs w:val="21"/>
              </w:rPr>
            </w:pPr>
            <w:r w:rsidRPr="00297B02">
              <w:rPr>
                <w:rFonts w:ascii="宋体" w:eastAsia="宋体" w:hAnsi="宋体" w:cs="宋体" w:hint="eastAsia"/>
                <w:color w:val="000000"/>
                <w:kern w:val="0"/>
                <w:sz w:val="20"/>
                <w:szCs w:val="20"/>
              </w:rPr>
              <w:t>段仁启</w:t>
            </w:r>
          </w:p>
        </w:tc>
        <w:tc>
          <w:tcPr>
            <w:tcW w:w="9552" w:type="dxa"/>
            <w:vAlign w:val="center"/>
          </w:tcPr>
          <w:p w:rsidR="00297B02" w:rsidRPr="00297B02" w:rsidRDefault="00297B02" w:rsidP="00AB6CDC">
            <w:pPr>
              <w:widowControl/>
              <w:jc w:val="center"/>
              <w:textAlignment w:val="center"/>
              <w:rPr>
                <w:rFonts w:ascii="宋体" w:hAnsi="宋体" w:cs="宋体"/>
                <w:color w:val="000000"/>
                <w:kern w:val="0"/>
                <w:sz w:val="22"/>
                <w:szCs w:val="21"/>
              </w:rPr>
            </w:pPr>
            <w:r w:rsidRPr="00297B02">
              <w:rPr>
                <w:rFonts w:ascii="宋体" w:eastAsia="宋体" w:hAnsi="宋体" w:cs="宋体" w:hint="eastAsia"/>
                <w:color w:val="000000"/>
                <w:kern w:val="0"/>
                <w:sz w:val="20"/>
                <w:szCs w:val="20"/>
              </w:rPr>
              <w:t>营利性民办高校公益性目标实现路径研究——兼论营利性民办高校党组织的政治核心作用</w:t>
            </w:r>
          </w:p>
        </w:tc>
      </w:tr>
    </w:tbl>
    <w:p w:rsidR="00297B02" w:rsidRPr="00297B02" w:rsidRDefault="00297B02" w:rsidP="00297B02">
      <w:pPr>
        <w:ind w:left="3654" w:hangingChars="1300" w:hanging="3654"/>
        <w:rPr>
          <w:rFonts w:ascii="仿宋" w:eastAsia="仿宋" w:hAnsi="仿宋"/>
          <w:b/>
          <w:sz w:val="28"/>
          <w:szCs w:val="28"/>
        </w:rPr>
      </w:pPr>
    </w:p>
    <w:p w:rsidR="00297B02" w:rsidRPr="00297B02" w:rsidRDefault="00297B02" w:rsidP="00297B02">
      <w:pPr>
        <w:ind w:left="3654" w:hangingChars="1300" w:hanging="3654"/>
        <w:rPr>
          <w:rFonts w:ascii="仿宋" w:eastAsia="仿宋" w:hAnsi="仿宋"/>
          <w:b/>
          <w:sz w:val="28"/>
          <w:szCs w:val="28"/>
        </w:rPr>
      </w:pPr>
    </w:p>
    <w:p w:rsidR="00297B02" w:rsidRPr="00297B02" w:rsidRDefault="00297B02" w:rsidP="00297B02">
      <w:pPr>
        <w:ind w:left="3654" w:hangingChars="1300" w:hanging="3654"/>
        <w:rPr>
          <w:rFonts w:ascii="仿宋" w:eastAsia="仿宋" w:hAnsi="仿宋"/>
          <w:b/>
          <w:sz w:val="28"/>
          <w:szCs w:val="28"/>
        </w:rPr>
      </w:pPr>
    </w:p>
    <w:p w:rsidR="00297B02" w:rsidRPr="00297B02" w:rsidRDefault="00297B02" w:rsidP="00297B02">
      <w:pPr>
        <w:ind w:left="3654" w:hangingChars="1300" w:hanging="3654"/>
        <w:rPr>
          <w:rFonts w:ascii="仿宋" w:eastAsia="仿宋" w:hAnsi="仿宋"/>
          <w:b/>
          <w:sz w:val="28"/>
          <w:szCs w:val="28"/>
        </w:rPr>
      </w:pPr>
    </w:p>
    <w:p w:rsidR="00297B02" w:rsidRPr="00297B02" w:rsidRDefault="00297B02" w:rsidP="00297B02">
      <w:pPr>
        <w:ind w:left="3654" w:hangingChars="1300" w:hanging="3654"/>
        <w:rPr>
          <w:rFonts w:ascii="仿宋" w:eastAsia="仿宋" w:hAnsi="仿宋"/>
          <w:b/>
          <w:sz w:val="28"/>
          <w:szCs w:val="28"/>
        </w:rPr>
      </w:pPr>
    </w:p>
    <w:p w:rsidR="00297B02" w:rsidRPr="00297B02" w:rsidRDefault="00297B02" w:rsidP="00297B02">
      <w:pPr>
        <w:ind w:left="3654" w:hangingChars="1300" w:hanging="3654"/>
        <w:rPr>
          <w:rFonts w:ascii="仿宋" w:eastAsia="仿宋" w:hAnsi="仿宋"/>
          <w:b/>
          <w:sz w:val="28"/>
          <w:szCs w:val="28"/>
        </w:rPr>
      </w:pPr>
    </w:p>
    <w:p w:rsidR="00297B02" w:rsidRPr="00297B02" w:rsidRDefault="00297B02" w:rsidP="00297B02">
      <w:pPr>
        <w:ind w:left="3654" w:hangingChars="1300" w:hanging="3654"/>
        <w:rPr>
          <w:rFonts w:ascii="仿宋" w:eastAsia="仿宋" w:hAnsi="仿宋"/>
          <w:b/>
          <w:sz w:val="28"/>
          <w:szCs w:val="28"/>
        </w:rPr>
      </w:pPr>
    </w:p>
    <w:p w:rsidR="00297B02" w:rsidRPr="00297B02" w:rsidRDefault="00297B02" w:rsidP="00297B02">
      <w:pPr>
        <w:ind w:left="3654" w:hangingChars="1300" w:hanging="3654"/>
        <w:rPr>
          <w:rFonts w:ascii="仿宋" w:eastAsia="仿宋" w:hAnsi="仿宋"/>
          <w:b/>
          <w:sz w:val="28"/>
          <w:szCs w:val="28"/>
        </w:rPr>
      </w:pPr>
    </w:p>
    <w:p w:rsidR="00297B02" w:rsidRPr="00297B02" w:rsidRDefault="00297B02" w:rsidP="00297B02">
      <w:pPr>
        <w:ind w:left="3654" w:hangingChars="1300" w:hanging="3654"/>
        <w:rPr>
          <w:rFonts w:ascii="仿宋" w:eastAsia="仿宋" w:hAnsi="仿宋"/>
          <w:b/>
          <w:sz w:val="28"/>
          <w:szCs w:val="28"/>
        </w:rPr>
      </w:pPr>
    </w:p>
    <w:p w:rsidR="00297B02" w:rsidRPr="00297B02" w:rsidRDefault="00297B02" w:rsidP="00297B02">
      <w:pPr>
        <w:ind w:left="3654" w:hangingChars="1300" w:hanging="3654"/>
        <w:rPr>
          <w:rFonts w:ascii="仿宋" w:eastAsia="仿宋" w:hAnsi="仿宋"/>
          <w:b/>
          <w:sz w:val="28"/>
          <w:szCs w:val="28"/>
        </w:rPr>
      </w:pPr>
    </w:p>
    <w:p w:rsidR="00297B02" w:rsidRPr="00AB6CDC" w:rsidRDefault="00297B02" w:rsidP="00297B02">
      <w:pPr>
        <w:ind w:left="3654" w:hangingChars="1300" w:hanging="3654"/>
        <w:rPr>
          <w:rFonts w:ascii="仿宋" w:eastAsia="仿宋" w:hAnsi="仿宋"/>
          <w:b/>
          <w:sz w:val="28"/>
          <w:szCs w:val="28"/>
        </w:rPr>
      </w:pPr>
    </w:p>
    <w:p w:rsidR="00297B02" w:rsidRPr="00297B02" w:rsidRDefault="00297B02" w:rsidP="00297B02">
      <w:pPr>
        <w:rPr>
          <w:rFonts w:ascii="仿宋" w:eastAsia="仿宋" w:hAnsi="仿宋"/>
          <w:b/>
          <w:sz w:val="28"/>
          <w:szCs w:val="28"/>
        </w:rPr>
      </w:pPr>
    </w:p>
    <w:p w:rsidR="00297B02" w:rsidRPr="00297B02" w:rsidRDefault="00297B02" w:rsidP="00297B02">
      <w:pPr>
        <w:ind w:left="3654" w:hangingChars="1300" w:hanging="3654"/>
        <w:rPr>
          <w:rFonts w:ascii="仿宋" w:eastAsia="仿宋" w:hAnsi="仿宋"/>
          <w:b/>
          <w:sz w:val="28"/>
          <w:szCs w:val="28"/>
        </w:rPr>
      </w:pPr>
      <w:r w:rsidRPr="00297B02">
        <w:rPr>
          <w:rFonts w:ascii="仿宋" w:eastAsia="仿宋" w:hAnsi="仿宋" w:hint="eastAsia"/>
          <w:b/>
          <w:sz w:val="28"/>
          <w:szCs w:val="28"/>
        </w:rPr>
        <w:lastRenderedPageBreak/>
        <w:t>附件1-2：</w:t>
      </w:r>
      <w:r w:rsidRPr="00297B02">
        <w:rPr>
          <w:rFonts w:ascii="仿宋" w:eastAsia="仿宋" w:hAnsi="仿宋" w:hint="eastAsia"/>
          <w:b/>
          <w:kern w:val="0"/>
          <w:sz w:val="28"/>
          <w:szCs w:val="28"/>
        </w:rPr>
        <w:t>上海民办高校党建与思想政治工作研究</w:t>
      </w:r>
      <w:r w:rsidRPr="00297B02">
        <w:rPr>
          <w:rFonts w:ascii="仿宋" w:eastAsia="仿宋" w:hAnsi="仿宋" w:hint="eastAsia"/>
          <w:b/>
          <w:sz w:val="28"/>
          <w:szCs w:val="28"/>
        </w:rPr>
        <w:t>决策咨询课题立项一览表（</w:t>
      </w:r>
      <w:r w:rsidRPr="00297B02">
        <w:rPr>
          <w:rFonts w:ascii="仿宋" w:eastAsia="仿宋" w:hAnsi="仿宋"/>
          <w:b/>
          <w:sz w:val="28"/>
          <w:szCs w:val="28"/>
        </w:rPr>
        <w:t>9</w:t>
      </w:r>
      <w:r w:rsidRPr="00297B02">
        <w:rPr>
          <w:rFonts w:ascii="仿宋" w:eastAsia="仿宋" w:hAnsi="仿宋" w:hint="eastAsia"/>
          <w:b/>
          <w:sz w:val="28"/>
          <w:szCs w:val="28"/>
        </w:rPr>
        <w:t>项）</w:t>
      </w:r>
    </w:p>
    <w:p w:rsidR="00297B02" w:rsidRPr="00297B02" w:rsidRDefault="00297B02" w:rsidP="00297B02">
      <w:pPr>
        <w:ind w:left="3654" w:hangingChars="1300" w:hanging="3654"/>
        <w:rPr>
          <w:rFonts w:ascii="仿宋" w:eastAsia="仿宋" w:hAnsi="仿宋"/>
          <w:b/>
          <w:sz w:val="28"/>
          <w:szCs w:val="28"/>
        </w:rPr>
      </w:pPr>
    </w:p>
    <w:tbl>
      <w:tblPr>
        <w:tblpPr w:leftFromText="180" w:rightFromText="180" w:horzAnchor="margin" w:tblpY="660"/>
        <w:tblW w:w="13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0"/>
        <w:gridCol w:w="1153"/>
        <w:gridCol w:w="1418"/>
        <w:gridCol w:w="9552"/>
      </w:tblGrid>
      <w:tr w:rsidR="00297B02" w:rsidRPr="00297B02" w:rsidTr="00995C02">
        <w:trPr>
          <w:trHeight w:hRule="exact" w:val="454"/>
        </w:trPr>
        <w:tc>
          <w:tcPr>
            <w:tcW w:w="1310" w:type="dxa"/>
            <w:vAlign w:val="center"/>
          </w:tcPr>
          <w:p w:rsidR="00297B02" w:rsidRPr="00297B02" w:rsidRDefault="00297B02" w:rsidP="00297B02">
            <w:pPr>
              <w:widowControl/>
              <w:jc w:val="center"/>
              <w:rPr>
                <w:rFonts w:ascii="宋体" w:hAnsi="宋体" w:cs="宋体"/>
                <w:b/>
                <w:kern w:val="0"/>
                <w:sz w:val="22"/>
                <w:szCs w:val="21"/>
              </w:rPr>
            </w:pPr>
            <w:r w:rsidRPr="00297B02">
              <w:rPr>
                <w:rFonts w:ascii="宋体" w:hAnsi="宋体" w:cs="宋体" w:hint="eastAsia"/>
                <w:b/>
                <w:kern w:val="0"/>
                <w:sz w:val="22"/>
                <w:szCs w:val="21"/>
              </w:rPr>
              <w:t>编号</w:t>
            </w:r>
          </w:p>
        </w:tc>
        <w:tc>
          <w:tcPr>
            <w:tcW w:w="1153" w:type="dxa"/>
            <w:vAlign w:val="center"/>
          </w:tcPr>
          <w:p w:rsidR="00297B02" w:rsidRPr="00297B02" w:rsidRDefault="00297B02" w:rsidP="00297B02">
            <w:pPr>
              <w:widowControl/>
              <w:jc w:val="center"/>
              <w:rPr>
                <w:rFonts w:ascii="宋体" w:hAnsi="宋体" w:cs="宋体"/>
                <w:b/>
                <w:kern w:val="0"/>
                <w:sz w:val="22"/>
                <w:szCs w:val="21"/>
              </w:rPr>
            </w:pPr>
            <w:r w:rsidRPr="00297B02">
              <w:rPr>
                <w:rFonts w:ascii="宋体" w:hAnsi="宋体" w:cs="宋体" w:hint="eastAsia"/>
                <w:b/>
                <w:kern w:val="0"/>
                <w:sz w:val="22"/>
                <w:szCs w:val="21"/>
              </w:rPr>
              <w:t>学校</w:t>
            </w:r>
          </w:p>
        </w:tc>
        <w:tc>
          <w:tcPr>
            <w:tcW w:w="1418" w:type="dxa"/>
            <w:vAlign w:val="center"/>
          </w:tcPr>
          <w:p w:rsidR="00297B02" w:rsidRPr="00297B02" w:rsidRDefault="00297B02" w:rsidP="00297B02">
            <w:pPr>
              <w:widowControl/>
              <w:jc w:val="center"/>
              <w:rPr>
                <w:rFonts w:ascii="宋体" w:hAnsi="宋体" w:cs="宋体"/>
                <w:b/>
                <w:kern w:val="0"/>
                <w:sz w:val="22"/>
                <w:szCs w:val="21"/>
              </w:rPr>
            </w:pPr>
            <w:r w:rsidRPr="00297B02">
              <w:rPr>
                <w:rFonts w:ascii="宋体" w:hAnsi="宋体" w:cs="宋体" w:hint="eastAsia"/>
                <w:b/>
                <w:kern w:val="0"/>
                <w:sz w:val="22"/>
                <w:szCs w:val="21"/>
              </w:rPr>
              <w:t>课题申报人</w:t>
            </w:r>
          </w:p>
        </w:tc>
        <w:tc>
          <w:tcPr>
            <w:tcW w:w="9552" w:type="dxa"/>
            <w:vAlign w:val="center"/>
          </w:tcPr>
          <w:p w:rsidR="00297B02" w:rsidRPr="00297B02" w:rsidRDefault="00297B02" w:rsidP="00297B02">
            <w:pPr>
              <w:widowControl/>
              <w:jc w:val="center"/>
              <w:rPr>
                <w:rFonts w:ascii="宋体" w:hAnsi="宋体" w:cs="宋体"/>
                <w:b/>
                <w:kern w:val="0"/>
                <w:sz w:val="22"/>
                <w:szCs w:val="21"/>
              </w:rPr>
            </w:pPr>
            <w:r w:rsidRPr="00297B02">
              <w:rPr>
                <w:rFonts w:ascii="宋体" w:hAnsi="宋体" w:cs="宋体" w:hint="eastAsia"/>
                <w:b/>
                <w:kern w:val="0"/>
                <w:sz w:val="22"/>
                <w:szCs w:val="21"/>
              </w:rPr>
              <w:t>课题名称</w:t>
            </w:r>
          </w:p>
        </w:tc>
      </w:tr>
      <w:tr w:rsidR="00297B02" w:rsidRPr="00297B02" w:rsidTr="00995C02">
        <w:trPr>
          <w:trHeight w:hRule="exact" w:val="454"/>
        </w:trPr>
        <w:tc>
          <w:tcPr>
            <w:tcW w:w="1310" w:type="dxa"/>
            <w:vAlign w:val="center"/>
          </w:tcPr>
          <w:p w:rsidR="00297B02" w:rsidRPr="00297B02" w:rsidRDefault="00297B02" w:rsidP="00297B02">
            <w:pPr>
              <w:widowControl/>
              <w:jc w:val="center"/>
              <w:rPr>
                <w:rFonts w:ascii="宋体" w:hAnsi="宋体" w:cs="宋体"/>
                <w:color w:val="000000"/>
                <w:kern w:val="0"/>
                <w:sz w:val="22"/>
                <w:szCs w:val="21"/>
              </w:rPr>
            </w:pPr>
            <w:r w:rsidRPr="00297B02">
              <w:rPr>
                <w:rFonts w:ascii="宋体" w:hAnsi="宋体" w:cs="宋体" w:hint="eastAsia"/>
                <w:color w:val="000000"/>
                <w:kern w:val="0"/>
                <w:sz w:val="22"/>
                <w:szCs w:val="21"/>
              </w:rPr>
              <w:t>M2019JC01</w:t>
            </w:r>
          </w:p>
        </w:tc>
        <w:tc>
          <w:tcPr>
            <w:tcW w:w="1153" w:type="dxa"/>
            <w:vAlign w:val="center"/>
          </w:tcPr>
          <w:p w:rsidR="00297B02" w:rsidRPr="00297B02" w:rsidRDefault="00297B02" w:rsidP="00297B02">
            <w:pPr>
              <w:widowControl/>
              <w:jc w:val="center"/>
              <w:textAlignment w:val="center"/>
              <w:rPr>
                <w:rFonts w:ascii="宋体" w:hAnsi="宋体" w:cs="宋体"/>
                <w:color w:val="000000"/>
                <w:kern w:val="0"/>
                <w:sz w:val="22"/>
                <w:szCs w:val="21"/>
              </w:rPr>
            </w:pPr>
            <w:r w:rsidRPr="00297B02">
              <w:rPr>
                <w:rFonts w:ascii="宋体" w:eastAsia="宋体" w:hAnsi="宋体" w:cs="宋体" w:hint="eastAsia"/>
                <w:color w:val="000000"/>
                <w:kern w:val="0"/>
                <w:sz w:val="20"/>
                <w:szCs w:val="20"/>
              </w:rPr>
              <w:t>杉达</w:t>
            </w:r>
          </w:p>
        </w:tc>
        <w:tc>
          <w:tcPr>
            <w:tcW w:w="1418" w:type="dxa"/>
            <w:vAlign w:val="center"/>
          </w:tcPr>
          <w:p w:rsidR="00297B02" w:rsidRPr="00297B02" w:rsidRDefault="00297B02" w:rsidP="00297B02">
            <w:pPr>
              <w:widowControl/>
              <w:jc w:val="center"/>
              <w:textAlignment w:val="center"/>
              <w:rPr>
                <w:rFonts w:ascii="宋体" w:hAnsi="宋体" w:cs="宋体"/>
                <w:color w:val="000000"/>
                <w:kern w:val="0"/>
                <w:sz w:val="22"/>
                <w:szCs w:val="21"/>
              </w:rPr>
            </w:pPr>
            <w:r w:rsidRPr="00297B02">
              <w:rPr>
                <w:rFonts w:ascii="宋体" w:eastAsia="宋体" w:hAnsi="宋体" w:cs="宋体" w:hint="eastAsia"/>
                <w:color w:val="000000"/>
                <w:kern w:val="0"/>
                <w:sz w:val="20"/>
                <w:szCs w:val="20"/>
              </w:rPr>
              <w:t>陈敏云</w:t>
            </w:r>
          </w:p>
        </w:tc>
        <w:tc>
          <w:tcPr>
            <w:tcW w:w="9552" w:type="dxa"/>
            <w:vAlign w:val="center"/>
          </w:tcPr>
          <w:p w:rsidR="00297B02" w:rsidRPr="00297B02" w:rsidRDefault="00297B02" w:rsidP="00297B02">
            <w:pPr>
              <w:widowControl/>
              <w:jc w:val="center"/>
              <w:textAlignment w:val="center"/>
              <w:rPr>
                <w:rFonts w:ascii="宋体" w:hAnsi="宋体" w:cs="宋体"/>
                <w:color w:val="000000"/>
                <w:kern w:val="0"/>
                <w:sz w:val="22"/>
                <w:szCs w:val="21"/>
              </w:rPr>
            </w:pPr>
            <w:r w:rsidRPr="00297B02">
              <w:rPr>
                <w:rFonts w:ascii="宋体" w:eastAsia="宋体" w:hAnsi="宋体" w:cs="宋体" w:hint="eastAsia"/>
                <w:color w:val="000000"/>
                <w:kern w:val="0"/>
                <w:sz w:val="20"/>
                <w:szCs w:val="20"/>
              </w:rPr>
              <w:t>上海民办高校中外合作办学党建工作状况研究</w:t>
            </w:r>
          </w:p>
        </w:tc>
      </w:tr>
      <w:tr w:rsidR="00297B02" w:rsidRPr="00297B02" w:rsidTr="00995C02">
        <w:trPr>
          <w:trHeight w:hRule="exact" w:val="454"/>
        </w:trPr>
        <w:tc>
          <w:tcPr>
            <w:tcW w:w="1310" w:type="dxa"/>
            <w:vAlign w:val="center"/>
          </w:tcPr>
          <w:p w:rsidR="00297B02" w:rsidRPr="00297B02" w:rsidRDefault="00297B02" w:rsidP="00297B02">
            <w:pPr>
              <w:widowControl/>
              <w:jc w:val="center"/>
              <w:rPr>
                <w:rFonts w:ascii="宋体" w:hAnsi="宋体" w:cs="宋体"/>
                <w:color w:val="000000"/>
                <w:kern w:val="0"/>
                <w:sz w:val="22"/>
                <w:szCs w:val="21"/>
              </w:rPr>
            </w:pPr>
            <w:r w:rsidRPr="00297B02">
              <w:rPr>
                <w:rFonts w:ascii="宋体" w:hAnsi="宋体" w:cs="宋体" w:hint="eastAsia"/>
                <w:color w:val="000000"/>
                <w:kern w:val="0"/>
                <w:sz w:val="22"/>
                <w:szCs w:val="21"/>
              </w:rPr>
              <w:t>M2019JC02</w:t>
            </w:r>
          </w:p>
        </w:tc>
        <w:tc>
          <w:tcPr>
            <w:tcW w:w="1153" w:type="dxa"/>
            <w:vAlign w:val="center"/>
          </w:tcPr>
          <w:p w:rsidR="00297B02" w:rsidRPr="00297B02" w:rsidRDefault="00297B02" w:rsidP="00297B02">
            <w:pPr>
              <w:widowControl/>
              <w:jc w:val="center"/>
              <w:textAlignment w:val="center"/>
              <w:rPr>
                <w:rFonts w:ascii="宋体" w:hAnsi="宋体" w:cs="宋体"/>
                <w:color w:val="000000"/>
                <w:kern w:val="0"/>
                <w:sz w:val="22"/>
                <w:szCs w:val="21"/>
              </w:rPr>
            </w:pPr>
            <w:r w:rsidRPr="00297B02">
              <w:rPr>
                <w:rFonts w:ascii="宋体" w:eastAsia="宋体" w:hAnsi="宋体" w:cs="宋体" w:hint="eastAsia"/>
                <w:color w:val="000000"/>
                <w:kern w:val="0"/>
                <w:sz w:val="20"/>
                <w:szCs w:val="20"/>
              </w:rPr>
              <w:t>贤达</w:t>
            </w:r>
          </w:p>
        </w:tc>
        <w:tc>
          <w:tcPr>
            <w:tcW w:w="1418" w:type="dxa"/>
            <w:vAlign w:val="center"/>
          </w:tcPr>
          <w:p w:rsidR="00297B02" w:rsidRPr="00297B02" w:rsidRDefault="00297B02" w:rsidP="00297B02">
            <w:pPr>
              <w:widowControl/>
              <w:jc w:val="center"/>
              <w:textAlignment w:val="center"/>
              <w:rPr>
                <w:rFonts w:ascii="宋体" w:hAnsi="宋体" w:cs="宋体"/>
                <w:color w:val="000000"/>
                <w:kern w:val="0"/>
                <w:sz w:val="22"/>
                <w:szCs w:val="21"/>
              </w:rPr>
            </w:pPr>
            <w:r w:rsidRPr="00297B02">
              <w:rPr>
                <w:rFonts w:ascii="宋体" w:eastAsia="宋体" w:hAnsi="宋体" w:cs="宋体" w:hint="eastAsia"/>
                <w:color w:val="000000"/>
                <w:kern w:val="0"/>
                <w:sz w:val="20"/>
                <w:szCs w:val="20"/>
              </w:rPr>
              <w:t>王馥明</w:t>
            </w:r>
          </w:p>
        </w:tc>
        <w:tc>
          <w:tcPr>
            <w:tcW w:w="9552" w:type="dxa"/>
            <w:vAlign w:val="center"/>
          </w:tcPr>
          <w:p w:rsidR="00297B02" w:rsidRPr="00297B02" w:rsidRDefault="00297B02" w:rsidP="00297B02">
            <w:pPr>
              <w:widowControl/>
              <w:jc w:val="center"/>
              <w:textAlignment w:val="center"/>
              <w:rPr>
                <w:rFonts w:ascii="宋体" w:hAnsi="宋体" w:cs="宋体"/>
                <w:color w:val="000000"/>
                <w:kern w:val="0"/>
                <w:sz w:val="22"/>
                <w:szCs w:val="21"/>
              </w:rPr>
            </w:pPr>
            <w:r w:rsidRPr="00297B02">
              <w:rPr>
                <w:rFonts w:ascii="宋体" w:eastAsia="宋体" w:hAnsi="宋体" w:cs="宋体" w:hint="eastAsia"/>
                <w:color w:val="000000"/>
                <w:kern w:val="0"/>
                <w:sz w:val="20"/>
                <w:szCs w:val="20"/>
              </w:rPr>
              <w:t>民办高校党建工作标准化建设研究</w:t>
            </w:r>
          </w:p>
        </w:tc>
      </w:tr>
      <w:tr w:rsidR="00297B02" w:rsidRPr="00297B02" w:rsidTr="00995C02">
        <w:trPr>
          <w:trHeight w:hRule="exact" w:val="454"/>
        </w:trPr>
        <w:tc>
          <w:tcPr>
            <w:tcW w:w="1310" w:type="dxa"/>
            <w:vAlign w:val="center"/>
          </w:tcPr>
          <w:p w:rsidR="00297B02" w:rsidRPr="00297B02" w:rsidRDefault="00297B02" w:rsidP="00297B02">
            <w:pPr>
              <w:widowControl/>
              <w:jc w:val="center"/>
              <w:rPr>
                <w:rFonts w:ascii="宋体" w:hAnsi="宋体" w:cs="宋体"/>
                <w:color w:val="000000"/>
                <w:kern w:val="0"/>
                <w:sz w:val="22"/>
                <w:szCs w:val="21"/>
              </w:rPr>
            </w:pPr>
            <w:r w:rsidRPr="00297B02">
              <w:rPr>
                <w:rFonts w:ascii="宋体" w:hAnsi="宋体" w:cs="宋体" w:hint="eastAsia"/>
                <w:color w:val="000000"/>
                <w:kern w:val="0"/>
                <w:sz w:val="22"/>
                <w:szCs w:val="21"/>
              </w:rPr>
              <w:t>M2019JC03</w:t>
            </w:r>
          </w:p>
        </w:tc>
        <w:tc>
          <w:tcPr>
            <w:tcW w:w="1153" w:type="dxa"/>
            <w:vAlign w:val="center"/>
          </w:tcPr>
          <w:p w:rsidR="00297B02" w:rsidRPr="00297B02" w:rsidRDefault="00297B02" w:rsidP="00297B02">
            <w:pPr>
              <w:widowControl/>
              <w:jc w:val="center"/>
              <w:textAlignment w:val="center"/>
              <w:rPr>
                <w:rFonts w:ascii="宋体" w:hAnsi="宋体" w:cs="宋体"/>
                <w:color w:val="000000"/>
                <w:kern w:val="0"/>
                <w:sz w:val="22"/>
                <w:szCs w:val="21"/>
              </w:rPr>
            </w:pPr>
            <w:r w:rsidRPr="00297B02">
              <w:rPr>
                <w:rFonts w:ascii="宋体" w:eastAsia="宋体" w:hAnsi="宋体" w:cs="宋体" w:hint="eastAsia"/>
                <w:color w:val="000000"/>
                <w:kern w:val="0"/>
                <w:sz w:val="20"/>
                <w:szCs w:val="20"/>
              </w:rPr>
              <w:t>天华</w:t>
            </w:r>
          </w:p>
        </w:tc>
        <w:tc>
          <w:tcPr>
            <w:tcW w:w="1418" w:type="dxa"/>
            <w:vAlign w:val="center"/>
          </w:tcPr>
          <w:p w:rsidR="00297B02" w:rsidRPr="00297B02" w:rsidRDefault="00297B02" w:rsidP="00297B02">
            <w:pPr>
              <w:widowControl/>
              <w:jc w:val="center"/>
              <w:textAlignment w:val="center"/>
              <w:rPr>
                <w:rFonts w:ascii="宋体" w:hAnsi="宋体" w:cs="宋体"/>
                <w:color w:val="000000"/>
                <w:kern w:val="0"/>
                <w:sz w:val="22"/>
                <w:szCs w:val="21"/>
              </w:rPr>
            </w:pPr>
            <w:r w:rsidRPr="00297B02">
              <w:rPr>
                <w:rFonts w:ascii="宋体" w:eastAsia="宋体" w:hAnsi="宋体" w:cs="宋体" w:hint="eastAsia"/>
                <w:color w:val="000000"/>
                <w:kern w:val="0"/>
                <w:sz w:val="20"/>
                <w:szCs w:val="20"/>
              </w:rPr>
              <w:t>齐砚奎</w:t>
            </w:r>
          </w:p>
        </w:tc>
        <w:tc>
          <w:tcPr>
            <w:tcW w:w="9552" w:type="dxa"/>
            <w:vAlign w:val="center"/>
          </w:tcPr>
          <w:p w:rsidR="00297B02" w:rsidRPr="00297B02" w:rsidRDefault="00297B02" w:rsidP="00297B02">
            <w:pPr>
              <w:widowControl/>
              <w:jc w:val="center"/>
              <w:textAlignment w:val="center"/>
              <w:rPr>
                <w:rFonts w:ascii="宋体" w:hAnsi="宋体" w:cs="宋体"/>
                <w:color w:val="000000"/>
                <w:kern w:val="0"/>
                <w:sz w:val="22"/>
                <w:szCs w:val="21"/>
              </w:rPr>
            </w:pPr>
            <w:r w:rsidRPr="00297B02">
              <w:rPr>
                <w:rFonts w:ascii="宋体" w:eastAsia="宋体" w:hAnsi="宋体" w:cs="宋体" w:hint="eastAsia"/>
                <w:color w:val="000000"/>
                <w:kern w:val="0"/>
                <w:sz w:val="20"/>
                <w:szCs w:val="20"/>
              </w:rPr>
              <w:t>民办高校党务及思想政治工作人员“双线晋升”政策研究</w:t>
            </w:r>
          </w:p>
        </w:tc>
      </w:tr>
      <w:tr w:rsidR="00297B02" w:rsidRPr="00297B02" w:rsidTr="00995C02">
        <w:trPr>
          <w:trHeight w:hRule="exact" w:val="454"/>
        </w:trPr>
        <w:tc>
          <w:tcPr>
            <w:tcW w:w="1310" w:type="dxa"/>
            <w:vAlign w:val="center"/>
          </w:tcPr>
          <w:p w:rsidR="00297B02" w:rsidRPr="00297B02" w:rsidRDefault="00297B02" w:rsidP="00297B02">
            <w:pPr>
              <w:widowControl/>
              <w:jc w:val="center"/>
              <w:rPr>
                <w:rFonts w:ascii="宋体" w:hAnsi="宋体" w:cs="宋体"/>
                <w:color w:val="000000"/>
                <w:kern w:val="0"/>
                <w:sz w:val="22"/>
                <w:szCs w:val="21"/>
              </w:rPr>
            </w:pPr>
            <w:r w:rsidRPr="00297B02">
              <w:rPr>
                <w:rFonts w:ascii="宋体" w:hAnsi="宋体" w:cs="宋体" w:hint="eastAsia"/>
                <w:color w:val="000000"/>
                <w:kern w:val="0"/>
                <w:sz w:val="22"/>
                <w:szCs w:val="21"/>
              </w:rPr>
              <w:t>M2019JC04</w:t>
            </w:r>
          </w:p>
        </w:tc>
        <w:tc>
          <w:tcPr>
            <w:tcW w:w="1153" w:type="dxa"/>
            <w:vAlign w:val="center"/>
          </w:tcPr>
          <w:p w:rsidR="00297B02" w:rsidRPr="00297B02" w:rsidRDefault="00297B02" w:rsidP="00297B02">
            <w:pPr>
              <w:widowControl/>
              <w:jc w:val="center"/>
              <w:textAlignment w:val="center"/>
              <w:rPr>
                <w:rFonts w:ascii="宋体" w:hAnsi="宋体" w:cs="宋体"/>
                <w:color w:val="000000"/>
                <w:kern w:val="0"/>
                <w:sz w:val="22"/>
                <w:szCs w:val="21"/>
              </w:rPr>
            </w:pPr>
            <w:r w:rsidRPr="00297B02">
              <w:rPr>
                <w:rFonts w:ascii="宋体" w:eastAsia="宋体" w:hAnsi="宋体" w:cs="宋体" w:hint="eastAsia"/>
                <w:color w:val="000000"/>
                <w:kern w:val="0"/>
                <w:sz w:val="20"/>
                <w:szCs w:val="20"/>
              </w:rPr>
              <w:t>天华</w:t>
            </w:r>
          </w:p>
        </w:tc>
        <w:tc>
          <w:tcPr>
            <w:tcW w:w="1418" w:type="dxa"/>
            <w:vAlign w:val="center"/>
          </w:tcPr>
          <w:p w:rsidR="00297B02" w:rsidRPr="00297B02" w:rsidRDefault="00297B02" w:rsidP="00297B02">
            <w:pPr>
              <w:widowControl/>
              <w:jc w:val="center"/>
              <w:textAlignment w:val="center"/>
              <w:rPr>
                <w:rFonts w:ascii="宋体" w:hAnsi="宋体" w:cs="宋体"/>
                <w:color w:val="000000"/>
                <w:kern w:val="0"/>
                <w:sz w:val="22"/>
                <w:szCs w:val="21"/>
              </w:rPr>
            </w:pPr>
            <w:r w:rsidRPr="00297B02">
              <w:rPr>
                <w:rFonts w:ascii="宋体" w:eastAsia="宋体" w:hAnsi="宋体" w:cs="宋体" w:hint="eastAsia"/>
                <w:color w:val="000000"/>
                <w:kern w:val="0"/>
                <w:sz w:val="20"/>
                <w:szCs w:val="20"/>
              </w:rPr>
              <w:t>周凯波</w:t>
            </w:r>
          </w:p>
        </w:tc>
        <w:tc>
          <w:tcPr>
            <w:tcW w:w="9552" w:type="dxa"/>
            <w:vAlign w:val="center"/>
          </w:tcPr>
          <w:p w:rsidR="00297B02" w:rsidRPr="00297B02" w:rsidRDefault="00297B02" w:rsidP="00297B02">
            <w:pPr>
              <w:widowControl/>
              <w:jc w:val="center"/>
              <w:textAlignment w:val="center"/>
              <w:rPr>
                <w:rFonts w:ascii="宋体" w:hAnsi="宋体" w:cs="宋体"/>
                <w:color w:val="000000"/>
                <w:kern w:val="0"/>
                <w:sz w:val="22"/>
                <w:szCs w:val="21"/>
              </w:rPr>
            </w:pPr>
            <w:r w:rsidRPr="00297B02">
              <w:rPr>
                <w:rFonts w:ascii="宋体" w:eastAsia="宋体" w:hAnsi="宋体" w:cs="宋体" w:hint="eastAsia"/>
                <w:color w:val="000000"/>
                <w:kern w:val="0"/>
                <w:sz w:val="20"/>
                <w:szCs w:val="20"/>
              </w:rPr>
              <w:t>上海民办高校服务型党组织建设状况调查研究</w:t>
            </w:r>
          </w:p>
        </w:tc>
      </w:tr>
      <w:tr w:rsidR="00297B02" w:rsidRPr="00297B02" w:rsidTr="00995C02">
        <w:trPr>
          <w:trHeight w:hRule="exact" w:val="454"/>
        </w:trPr>
        <w:tc>
          <w:tcPr>
            <w:tcW w:w="1310" w:type="dxa"/>
            <w:vAlign w:val="center"/>
          </w:tcPr>
          <w:p w:rsidR="00297B02" w:rsidRPr="00297B02" w:rsidRDefault="00297B02" w:rsidP="00297B02">
            <w:pPr>
              <w:widowControl/>
              <w:jc w:val="center"/>
              <w:rPr>
                <w:rFonts w:ascii="宋体" w:hAnsi="宋体" w:cs="宋体"/>
                <w:color w:val="000000"/>
                <w:kern w:val="0"/>
                <w:sz w:val="22"/>
                <w:szCs w:val="21"/>
              </w:rPr>
            </w:pPr>
            <w:r w:rsidRPr="00297B02">
              <w:rPr>
                <w:rFonts w:ascii="宋体" w:hAnsi="宋体" w:cs="宋体" w:hint="eastAsia"/>
                <w:color w:val="000000"/>
                <w:kern w:val="0"/>
                <w:sz w:val="22"/>
                <w:szCs w:val="21"/>
              </w:rPr>
              <w:t>M2019JC05</w:t>
            </w:r>
          </w:p>
        </w:tc>
        <w:tc>
          <w:tcPr>
            <w:tcW w:w="1153" w:type="dxa"/>
            <w:vAlign w:val="center"/>
          </w:tcPr>
          <w:p w:rsidR="00297B02" w:rsidRPr="00297B02" w:rsidRDefault="00297B02" w:rsidP="00297B02">
            <w:pPr>
              <w:widowControl/>
              <w:jc w:val="center"/>
              <w:textAlignment w:val="center"/>
              <w:rPr>
                <w:rFonts w:ascii="宋体" w:hAnsi="宋体" w:cs="宋体"/>
                <w:color w:val="000000"/>
                <w:kern w:val="0"/>
                <w:sz w:val="22"/>
                <w:szCs w:val="21"/>
              </w:rPr>
            </w:pPr>
            <w:r w:rsidRPr="00297B02">
              <w:rPr>
                <w:rFonts w:ascii="宋体" w:eastAsia="宋体" w:hAnsi="宋体" w:cs="宋体" w:hint="eastAsia"/>
                <w:color w:val="000000"/>
                <w:kern w:val="0"/>
                <w:sz w:val="20"/>
                <w:szCs w:val="20"/>
              </w:rPr>
              <w:t>东海</w:t>
            </w:r>
          </w:p>
        </w:tc>
        <w:tc>
          <w:tcPr>
            <w:tcW w:w="1418" w:type="dxa"/>
            <w:vAlign w:val="center"/>
          </w:tcPr>
          <w:p w:rsidR="00297B02" w:rsidRPr="00297B02" w:rsidRDefault="00297B02" w:rsidP="00297B02">
            <w:pPr>
              <w:widowControl/>
              <w:jc w:val="center"/>
              <w:textAlignment w:val="center"/>
              <w:rPr>
                <w:rFonts w:ascii="宋体" w:hAnsi="宋体" w:cs="宋体"/>
                <w:color w:val="000000"/>
                <w:kern w:val="0"/>
                <w:sz w:val="22"/>
                <w:szCs w:val="21"/>
              </w:rPr>
            </w:pPr>
            <w:r w:rsidRPr="00297B02">
              <w:rPr>
                <w:rFonts w:ascii="宋体" w:eastAsia="宋体" w:hAnsi="宋体" w:cs="宋体" w:hint="eastAsia"/>
                <w:color w:val="000000"/>
                <w:kern w:val="0"/>
                <w:sz w:val="20"/>
                <w:szCs w:val="20"/>
              </w:rPr>
              <w:t>朱新华</w:t>
            </w:r>
          </w:p>
        </w:tc>
        <w:tc>
          <w:tcPr>
            <w:tcW w:w="9552" w:type="dxa"/>
            <w:vAlign w:val="center"/>
          </w:tcPr>
          <w:p w:rsidR="00297B02" w:rsidRPr="00297B02" w:rsidRDefault="00297B02" w:rsidP="00297B02">
            <w:pPr>
              <w:widowControl/>
              <w:jc w:val="center"/>
              <w:textAlignment w:val="center"/>
              <w:rPr>
                <w:rFonts w:ascii="宋体" w:hAnsi="宋体" w:cs="宋体"/>
                <w:color w:val="000000"/>
                <w:kern w:val="0"/>
                <w:sz w:val="22"/>
                <w:szCs w:val="21"/>
              </w:rPr>
            </w:pPr>
            <w:r w:rsidRPr="00297B02">
              <w:rPr>
                <w:rFonts w:ascii="宋体" w:eastAsia="宋体" w:hAnsi="宋体" w:cs="宋体" w:hint="eastAsia"/>
                <w:color w:val="000000"/>
                <w:kern w:val="0"/>
                <w:sz w:val="20"/>
                <w:szCs w:val="20"/>
              </w:rPr>
              <w:t>新时代上海民办高校党外知识分子的思想政治状况调查研究</w:t>
            </w:r>
          </w:p>
        </w:tc>
      </w:tr>
      <w:tr w:rsidR="00297B02" w:rsidRPr="00297B02" w:rsidTr="00995C02">
        <w:trPr>
          <w:trHeight w:hRule="exact" w:val="454"/>
        </w:trPr>
        <w:tc>
          <w:tcPr>
            <w:tcW w:w="1310" w:type="dxa"/>
            <w:vAlign w:val="center"/>
          </w:tcPr>
          <w:p w:rsidR="00297B02" w:rsidRPr="00297B02" w:rsidRDefault="00297B02" w:rsidP="00297B02">
            <w:pPr>
              <w:widowControl/>
              <w:jc w:val="center"/>
              <w:rPr>
                <w:rFonts w:ascii="宋体" w:hAnsi="宋体" w:cs="宋体"/>
                <w:color w:val="000000"/>
                <w:kern w:val="0"/>
                <w:sz w:val="22"/>
                <w:szCs w:val="21"/>
              </w:rPr>
            </w:pPr>
            <w:r w:rsidRPr="00297B02">
              <w:rPr>
                <w:rFonts w:ascii="宋体" w:hAnsi="宋体" w:cs="宋体" w:hint="eastAsia"/>
                <w:color w:val="000000"/>
                <w:kern w:val="0"/>
                <w:sz w:val="22"/>
                <w:szCs w:val="21"/>
              </w:rPr>
              <w:t>M2019JC06</w:t>
            </w:r>
          </w:p>
        </w:tc>
        <w:tc>
          <w:tcPr>
            <w:tcW w:w="1153" w:type="dxa"/>
            <w:vAlign w:val="center"/>
          </w:tcPr>
          <w:p w:rsidR="00297B02" w:rsidRPr="00297B02" w:rsidRDefault="00297B02" w:rsidP="00297B02">
            <w:pPr>
              <w:widowControl/>
              <w:jc w:val="center"/>
              <w:textAlignment w:val="center"/>
              <w:rPr>
                <w:rFonts w:ascii="宋体" w:hAnsi="宋体" w:cs="宋体"/>
                <w:color w:val="000000"/>
                <w:kern w:val="0"/>
                <w:sz w:val="22"/>
                <w:szCs w:val="21"/>
              </w:rPr>
            </w:pPr>
            <w:r w:rsidRPr="00297B02">
              <w:rPr>
                <w:rFonts w:ascii="宋体" w:eastAsia="宋体" w:hAnsi="宋体" w:cs="宋体" w:hint="eastAsia"/>
                <w:color w:val="000000"/>
                <w:kern w:val="0"/>
                <w:sz w:val="20"/>
                <w:szCs w:val="20"/>
              </w:rPr>
              <w:t>震旦</w:t>
            </w:r>
          </w:p>
        </w:tc>
        <w:tc>
          <w:tcPr>
            <w:tcW w:w="1418" w:type="dxa"/>
            <w:vAlign w:val="center"/>
          </w:tcPr>
          <w:p w:rsidR="00297B02" w:rsidRPr="00297B02" w:rsidRDefault="00297B02" w:rsidP="00297B02">
            <w:pPr>
              <w:widowControl/>
              <w:jc w:val="center"/>
              <w:textAlignment w:val="center"/>
              <w:rPr>
                <w:rFonts w:ascii="宋体" w:hAnsi="宋体" w:cs="宋体"/>
                <w:color w:val="000000"/>
                <w:kern w:val="0"/>
                <w:sz w:val="22"/>
                <w:szCs w:val="21"/>
              </w:rPr>
            </w:pPr>
            <w:r w:rsidRPr="00297B02">
              <w:rPr>
                <w:rFonts w:ascii="宋体" w:eastAsia="宋体" w:hAnsi="宋体" w:cs="宋体" w:hint="eastAsia"/>
                <w:color w:val="000000"/>
                <w:kern w:val="0"/>
                <w:sz w:val="20"/>
                <w:szCs w:val="20"/>
              </w:rPr>
              <w:t>沈丽</w:t>
            </w:r>
          </w:p>
        </w:tc>
        <w:tc>
          <w:tcPr>
            <w:tcW w:w="9552" w:type="dxa"/>
            <w:vAlign w:val="center"/>
          </w:tcPr>
          <w:p w:rsidR="00297B02" w:rsidRPr="00297B02" w:rsidRDefault="00297B02" w:rsidP="00297B02">
            <w:pPr>
              <w:widowControl/>
              <w:jc w:val="center"/>
              <w:textAlignment w:val="center"/>
              <w:rPr>
                <w:rFonts w:ascii="宋体" w:hAnsi="宋体" w:cs="宋体"/>
                <w:color w:val="000000"/>
                <w:kern w:val="0"/>
                <w:sz w:val="22"/>
                <w:szCs w:val="21"/>
              </w:rPr>
            </w:pPr>
            <w:r w:rsidRPr="00297B02">
              <w:rPr>
                <w:rFonts w:ascii="宋体" w:eastAsia="宋体" w:hAnsi="宋体" w:cs="宋体" w:hint="eastAsia"/>
                <w:color w:val="000000"/>
                <w:kern w:val="0"/>
                <w:sz w:val="20"/>
                <w:szCs w:val="20"/>
              </w:rPr>
              <w:t xml:space="preserve">民办高校教师心理健康问题的解决对策研究　</w:t>
            </w:r>
          </w:p>
        </w:tc>
      </w:tr>
      <w:tr w:rsidR="00297B02" w:rsidRPr="00297B02" w:rsidTr="00995C02">
        <w:trPr>
          <w:trHeight w:hRule="exact" w:val="454"/>
        </w:trPr>
        <w:tc>
          <w:tcPr>
            <w:tcW w:w="1310" w:type="dxa"/>
            <w:vAlign w:val="center"/>
          </w:tcPr>
          <w:p w:rsidR="00297B02" w:rsidRPr="00297B02" w:rsidRDefault="00297B02" w:rsidP="00297B02">
            <w:pPr>
              <w:widowControl/>
              <w:jc w:val="center"/>
              <w:rPr>
                <w:rFonts w:ascii="宋体" w:hAnsi="宋体" w:cs="宋体"/>
                <w:color w:val="000000"/>
                <w:kern w:val="0"/>
                <w:sz w:val="22"/>
                <w:szCs w:val="21"/>
              </w:rPr>
            </w:pPr>
            <w:r w:rsidRPr="00297B02">
              <w:rPr>
                <w:rFonts w:ascii="宋体" w:hAnsi="宋体" w:cs="宋体" w:hint="eastAsia"/>
                <w:color w:val="000000"/>
                <w:kern w:val="0"/>
                <w:sz w:val="22"/>
                <w:szCs w:val="21"/>
              </w:rPr>
              <w:t>M2019JC07</w:t>
            </w:r>
          </w:p>
        </w:tc>
        <w:tc>
          <w:tcPr>
            <w:tcW w:w="1153" w:type="dxa"/>
            <w:vAlign w:val="center"/>
          </w:tcPr>
          <w:p w:rsidR="00297B02" w:rsidRPr="00297B02" w:rsidRDefault="00297B02" w:rsidP="00297B02">
            <w:pPr>
              <w:widowControl/>
              <w:jc w:val="center"/>
              <w:textAlignment w:val="center"/>
              <w:rPr>
                <w:rFonts w:ascii="宋体" w:hAnsi="宋体" w:cs="宋体"/>
                <w:color w:val="000000"/>
                <w:kern w:val="0"/>
                <w:sz w:val="22"/>
                <w:szCs w:val="21"/>
              </w:rPr>
            </w:pPr>
            <w:r w:rsidRPr="00297B02">
              <w:rPr>
                <w:rFonts w:ascii="宋体" w:eastAsia="宋体" w:hAnsi="宋体" w:cs="宋体" w:hint="eastAsia"/>
                <w:color w:val="000000"/>
                <w:kern w:val="0"/>
                <w:sz w:val="20"/>
                <w:szCs w:val="20"/>
              </w:rPr>
              <w:t>建桥</w:t>
            </w:r>
          </w:p>
        </w:tc>
        <w:tc>
          <w:tcPr>
            <w:tcW w:w="1418" w:type="dxa"/>
            <w:vAlign w:val="center"/>
          </w:tcPr>
          <w:p w:rsidR="00297B02" w:rsidRPr="00297B02" w:rsidRDefault="00297B02" w:rsidP="00297B02">
            <w:pPr>
              <w:widowControl/>
              <w:jc w:val="center"/>
              <w:textAlignment w:val="center"/>
              <w:rPr>
                <w:rFonts w:ascii="宋体" w:hAnsi="宋体" w:cs="宋体"/>
                <w:color w:val="000000"/>
                <w:kern w:val="0"/>
                <w:sz w:val="22"/>
                <w:szCs w:val="21"/>
              </w:rPr>
            </w:pPr>
            <w:r w:rsidRPr="00297B02">
              <w:rPr>
                <w:rFonts w:ascii="宋体" w:eastAsia="宋体" w:hAnsi="宋体" w:cs="宋体" w:hint="eastAsia"/>
                <w:color w:val="000000"/>
                <w:kern w:val="0"/>
                <w:sz w:val="20"/>
                <w:szCs w:val="20"/>
              </w:rPr>
              <w:t>宋艳华</w:t>
            </w:r>
          </w:p>
        </w:tc>
        <w:tc>
          <w:tcPr>
            <w:tcW w:w="9552" w:type="dxa"/>
            <w:vAlign w:val="center"/>
          </w:tcPr>
          <w:p w:rsidR="00297B02" w:rsidRPr="00297B02" w:rsidRDefault="00297B02" w:rsidP="00297B02">
            <w:pPr>
              <w:widowControl/>
              <w:jc w:val="center"/>
              <w:textAlignment w:val="center"/>
              <w:rPr>
                <w:rFonts w:ascii="宋体" w:hAnsi="宋体" w:cs="宋体"/>
                <w:color w:val="000000"/>
                <w:kern w:val="0"/>
                <w:sz w:val="22"/>
                <w:szCs w:val="21"/>
              </w:rPr>
            </w:pPr>
            <w:r w:rsidRPr="00297B02">
              <w:rPr>
                <w:rFonts w:ascii="宋体" w:eastAsia="宋体" w:hAnsi="宋体" w:cs="宋体" w:hint="eastAsia"/>
                <w:color w:val="000000"/>
                <w:kern w:val="0"/>
                <w:sz w:val="20"/>
                <w:szCs w:val="20"/>
              </w:rPr>
              <w:t>上海民办高校马克思主义学院（思政教学部）发展状况研究</w:t>
            </w:r>
          </w:p>
        </w:tc>
      </w:tr>
      <w:tr w:rsidR="00297B02" w:rsidRPr="00297B02" w:rsidTr="00995C02">
        <w:trPr>
          <w:trHeight w:hRule="exact" w:val="454"/>
        </w:trPr>
        <w:tc>
          <w:tcPr>
            <w:tcW w:w="1310" w:type="dxa"/>
            <w:vAlign w:val="center"/>
          </w:tcPr>
          <w:p w:rsidR="00297B02" w:rsidRPr="00297B02" w:rsidRDefault="00297B02" w:rsidP="00297B02">
            <w:pPr>
              <w:widowControl/>
              <w:jc w:val="center"/>
              <w:rPr>
                <w:rFonts w:ascii="宋体" w:hAnsi="宋体" w:cs="宋体"/>
                <w:color w:val="000000"/>
                <w:kern w:val="0"/>
                <w:sz w:val="22"/>
                <w:szCs w:val="21"/>
              </w:rPr>
            </w:pPr>
            <w:r w:rsidRPr="00297B02">
              <w:rPr>
                <w:rFonts w:ascii="宋体" w:hAnsi="宋体" w:cs="宋体" w:hint="eastAsia"/>
                <w:color w:val="000000"/>
                <w:kern w:val="0"/>
                <w:sz w:val="22"/>
                <w:szCs w:val="21"/>
              </w:rPr>
              <w:t>M2019JC08</w:t>
            </w:r>
          </w:p>
        </w:tc>
        <w:tc>
          <w:tcPr>
            <w:tcW w:w="1153" w:type="dxa"/>
            <w:vAlign w:val="center"/>
          </w:tcPr>
          <w:p w:rsidR="00297B02" w:rsidRPr="00297B02" w:rsidRDefault="00297B02" w:rsidP="00297B02">
            <w:pPr>
              <w:widowControl/>
              <w:jc w:val="center"/>
              <w:textAlignment w:val="center"/>
              <w:rPr>
                <w:rFonts w:ascii="宋体" w:hAnsi="宋体" w:cs="宋体"/>
                <w:color w:val="000000"/>
                <w:kern w:val="0"/>
                <w:sz w:val="22"/>
                <w:szCs w:val="21"/>
              </w:rPr>
            </w:pPr>
            <w:r w:rsidRPr="00297B02">
              <w:rPr>
                <w:rFonts w:ascii="宋体" w:eastAsia="宋体" w:hAnsi="宋体" w:cs="宋体" w:hint="eastAsia"/>
                <w:color w:val="000000"/>
                <w:kern w:val="0"/>
                <w:sz w:val="20"/>
                <w:szCs w:val="20"/>
              </w:rPr>
              <w:t>电影</w:t>
            </w:r>
          </w:p>
        </w:tc>
        <w:tc>
          <w:tcPr>
            <w:tcW w:w="1418" w:type="dxa"/>
            <w:vAlign w:val="center"/>
          </w:tcPr>
          <w:p w:rsidR="00297B02" w:rsidRPr="00297B02" w:rsidRDefault="00297B02" w:rsidP="00297B02">
            <w:pPr>
              <w:widowControl/>
              <w:jc w:val="center"/>
              <w:textAlignment w:val="center"/>
              <w:rPr>
                <w:rFonts w:ascii="宋体" w:hAnsi="宋体" w:cs="宋体"/>
                <w:color w:val="000000"/>
                <w:kern w:val="0"/>
                <w:sz w:val="22"/>
                <w:szCs w:val="21"/>
              </w:rPr>
            </w:pPr>
            <w:r w:rsidRPr="00297B02">
              <w:rPr>
                <w:rFonts w:ascii="宋体" w:eastAsia="宋体" w:hAnsi="宋体" w:cs="宋体" w:hint="eastAsia"/>
                <w:color w:val="000000"/>
                <w:kern w:val="0"/>
                <w:sz w:val="20"/>
                <w:szCs w:val="20"/>
              </w:rPr>
              <w:t>郝红霞</w:t>
            </w:r>
          </w:p>
        </w:tc>
        <w:tc>
          <w:tcPr>
            <w:tcW w:w="9552" w:type="dxa"/>
            <w:vAlign w:val="center"/>
          </w:tcPr>
          <w:p w:rsidR="00297B02" w:rsidRPr="00297B02" w:rsidRDefault="00297B02" w:rsidP="00297B02">
            <w:pPr>
              <w:widowControl/>
              <w:jc w:val="center"/>
              <w:textAlignment w:val="center"/>
              <w:rPr>
                <w:rFonts w:ascii="宋体" w:hAnsi="宋体" w:cs="宋体"/>
                <w:color w:val="000000"/>
                <w:kern w:val="0"/>
                <w:sz w:val="22"/>
                <w:szCs w:val="21"/>
              </w:rPr>
            </w:pPr>
            <w:r w:rsidRPr="00297B02">
              <w:rPr>
                <w:rFonts w:ascii="宋体" w:eastAsia="宋体" w:hAnsi="宋体" w:cs="宋体" w:hint="eastAsia"/>
                <w:color w:val="000000"/>
                <w:kern w:val="0"/>
                <w:sz w:val="20"/>
                <w:szCs w:val="20"/>
              </w:rPr>
              <w:t>上海民办高校思政工作传承红色基因状况调查研究</w:t>
            </w:r>
          </w:p>
        </w:tc>
      </w:tr>
      <w:tr w:rsidR="00297B02" w:rsidRPr="00297B02" w:rsidTr="00AB6CDC">
        <w:trPr>
          <w:trHeight w:hRule="exact" w:val="465"/>
        </w:trPr>
        <w:tc>
          <w:tcPr>
            <w:tcW w:w="1310" w:type="dxa"/>
            <w:vAlign w:val="center"/>
          </w:tcPr>
          <w:p w:rsidR="00297B02" w:rsidRPr="00297B02" w:rsidRDefault="00297B02" w:rsidP="00297B02">
            <w:pPr>
              <w:widowControl/>
              <w:jc w:val="center"/>
              <w:rPr>
                <w:rFonts w:ascii="宋体" w:hAnsi="宋体" w:cs="宋体"/>
                <w:color w:val="000000"/>
                <w:kern w:val="0"/>
                <w:sz w:val="22"/>
                <w:szCs w:val="21"/>
              </w:rPr>
            </w:pPr>
            <w:r w:rsidRPr="00297B02">
              <w:rPr>
                <w:rFonts w:ascii="宋体" w:hAnsi="宋体" w:cs="宋体" w:hint="eastAsia"/>
                <w:color w:val="000000"/>
                <w:kern w:val="0"/>
                <w:sz w:val="22"/>
                <w:szCs w:val="21"/>
              </w:rPr>
              <w:t>M2019JC09</w:t>
            </w:r>
          </w:p>
        </w:tc>
        <w:tc>
          <w:tcPr>
            <w:tcW w:w="1153" w:type="dxa"/>
            <w:vAlign w:val="center"/>
          </w:tcPr>
          <w:p w:rsidR="00297B02" w:rsidRPr="00297B02" w:rsidRDefault="00297B02" w:rsidP="00297B02">
            <w:pPr>
              <w:widowControl/>
              <w:jc w:val="center"/>
              <w:textAlignment w:val="center"/>
              <w:rPr>
                <w:rFonts w:ascii="宋体" w:hAnsi="宋体" w:cs="宋体"/>
                <w:color w:val="000000"/>
                <w:kern w:val="0"/>
                <w:sz w:val="22"/>
                <w:szCs w:val="21"/>
              </w:rPr>
            </w:pPr>
            <w:r w:rsidRPr="00297B02">
              <w:rPr>
                <w:rFonts w:ascii="宋体" w:eastAsia="宋体" w:hAnsi="宋体" w:cs="宋体" w:hint="eastAsia"/>
                <w:color w:val="000000"/>
                <w:kern w:val="0"/>
                <w:sz w:val="20"/>
                <w:szCs w:val="20"/>
              </w:rPr>
              <w:t>视觉</w:t>
            </w:r>
          </w:p>
        </w:tc>
        <w:tc>
          <w:tcPr>
            <w:tcW w:w="1418" w:type="dxa"/>
            <w:vAlign w:val="center"/>
          </w:tcPr>
          <w:p w:rsidR="00297B02" w:rsidRPr="00297B02" w:rsidRDefault="00297B02" w:rsidP="00297B02">
            <w:pPr>
              <w:widowControl/>
              <w:jc w:val="center"/>
              <w:textAlignment w:val="center"/>
              <w:rPr>
                <w:rFonts w:ascii="宋体" w:hAnsi="宋体" w:cs="宋体"/>
                <w:color w:val="000000"/>
                <w:kern w:val="0"/>
                <w:sz w:val="22"/>
                <w:szCs w:val="21"/>
              </w:rPr>
            </w:pPr>
            <w:r w:rsidRPr="00297B02">
              <w:rPr>
                <w:rFonts w:ascii="宋体" w:eastAsia="宋体" w:hAnsi="宋体" w:cs="宋体" w:hint="eastAsia"/>
                <w:color w:val="000000"/>
                <w:kern w:val="0"/>
                <w:sz w:val="20"/>
                <w:szCs w:val="20"/>
              </w:rPr>
              <w:t>吴玉萍</w:t>
            </w:r>
          </w:p>
        </w:tc>
        <w:tc>
          <w:tcPr>
            <w:tcW w:w="9552" w:type="dxa"/>
            <w:vAlign w:val="center"/>
          </w:tcPr>
          <w:p w:rsidR="00297B02" w:rsidRPr="00297B02" w:rsidRDefault="00297B02" w:rsidP="00AB6CDC">
            <w:pPr>
              <w:widowControl/>
              <w:jc w:val="center"/>
              <w:textAlignment w:val="center"/>
              <w:rPr>
                <w:rFonts w:ascii="宋体" w:hAnsi="宋体" w:cs="宋体"/>
                <w:color w:val="000000"/>
                <w:kern w:val="0"/>
                <w:sz w:val="22"/>
                <w:szCs w:val="21"/>
              </w:rPr>
            </w:pPr>
            <w:r w:rsidRPr="00297B02">
              <w:rPr>
                <w:rFonts w:ascii="宋体" w:eastAsia="宋体" w:hAnsi="宋体" w:cs="宋体" w:hint="eastAsia"/>
                <w:color w:val="000000"/>
                <w:kern w:val="0"/>
                <w:sz w:val="20"/>
                <w:szCs w:val="20"/>
              </w:rPr>
              <w:t>上海民办高校思政工作传承红色基因（优秀文化传统、非物质文化遗产）状况调查研究</w:t>
            </w:r>
          </w:p>
        </w:tc>
      </w:tr>
    </w:tbl>
    <w:p w:rsidR="00297B02" w:rsidRPr="00297B02" w:rsidRDefault="00297B02" w:rsidP="00297B02">
      <w:pPr>
        <w:ind w:left="3640" w:hangingChars="1300" w:hanging="3640"/>
        <w:rPr>
          <w:rFonts w:ascii="仿宋" w:eastAsia="仿宋" w:hAnsi="仿宋"/>
          <w:sz w:val="28"/>
          <w:szCs w:val="28"/>
        </w:rPr>
      </w:pPr>
    </w:p>
    <w:p w:rsidR="00297B02" w:rsidRPr="00297B02" w:rsidRDefault="00297B02" w:rsidP="00297B02">
      <w:pPr>
        <w:ind w:left="3640" w:hangingChars="1300" w:hanging="3640"/>
        <w:rPr>
          <w:rFonts w:ascii="仿宋" w:eastAsia="仿宋" w:hAnsi="仿宋"/>
          <w:sz w:val="28"/>
          <w:szCs w:val="28"/>
        </w:rPr>
      </w:pPr>
    </w:p>
    <w:p w:rsidR="00297B02" w:rsidRPr="00297B02" w:rsidRDefault="00297B02" w:rsidP="00297B02">
      <w:pPr>
        <w:ind w:left="3640" w:hangingChars="1300" w:hanging="3640"/>
        <w:rPr>
          <w:rFonts w:ascii="仿宋" w:eastAsia="仿宋" w:hAnsi="仿宋"/>
          <w:sz w:val="28"/>
          <w:szCs w:val="28"/>
        </w:rPr>
        <w:sectPr w:rsidR="00297B02" w:rsidRPr="00297B02" w:rsidSect="00441405">
          <w:pgSz w:w="16838" w:h="11906" w:orient="landscape"/>
          <w:pgMar w:top="1800" w:right="1440" w:bottom="1800" w:left="1440" w:header="851" w:footer="992" w:gutter="0"/>
          <w:cols w:space="425"/>
          <w:docGrid w:type="lines" w:linePitch="312"/>
        </w:sectPr>
      </w:pPr>
    </w:p>
    <w:p w:rsidR="00297B02" w:rsidRPr="00297B02" w:rsidRDefault="00297B02" w:rsidP="00297B02">
      <w:pPr>
        <w:spacing w:line="360" w:lineRule="auto"/>
        <w:rPr>
          <w:rFonts w:ascii="仿宋" w:eastAsia="仿宋" w:hAnsi="仿宋"/>
          <w:snapToGrid w:val="0"/>
          <w:sz w:val="28"/>
          <w:szCs w:val="28"/>
        </w:rPr>
      </w:pPr>
      <w:r w:rsidRPr="00297B02">
        <w:rPr>
          <w:rFonts w:ascii="仿宋" w:eastAsia="仿宋" w:hAnsi="仿宋" w:hint="eastAsia"/>
          <w:b/>
          <w:sz w:val="28"/>
          <w:szCs w:val="28"/>
        </w:rPr>
        <w:lastRenderedPageBreak/>
        <w:t>附件1-3：上海民办高校党建与思想政治工作研究实践案例类课题立项一览表（58项）</w:t>
      </w:r>
    </w:p>
    <w:tbl>
      <w:tblPr>
        <w:tblpPr w:leftFromText="180" w:rightFromText="180" w:horzAnchor="margin" w:tblpY="660"/>
        <w:tblW w:w="13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0"/>
        <w:gridCol w:w="1153"/>
        <w:gridCol w:w="1418"/>
        <w:gridCol w:w="9552"/>
      </w:tblGrid>
      <w:tr w:rsidR="00297B02" w:rsidRPr="00297B02" w:rsidTr="00995C02">
        <w:trPr>
          <w:trHeight w:hRule="exact" w:val="340"/>
        </w:trPr>
        <w:tc>
          <w:tcPr>
            <w:tcW w:w="1310" w:type="dxa"/>
            <w:vAlign w:val="center"/>
          </w:tcPr>
          <w:p w:rsidR="00297B02" w:rsidRPr="00297B02" w:rsidRDefault="00297B02" w:rsidP="00297B02">
            <w:pPr>
              <w:widowControl/>
              <w:jc w:val="center"/>
              <w:rPr>
                <w:rFonts w:ascii="宋体" w:hAnsi="宋体" w:cs="宋体"/>
                <w:b/>
                <w:kern w:val="0"/>
                <w:sz w:val="22"/>
                <w:szCs w:val="21"/>
              </w:rPr>
            </w:pPr>
            <w:r w:rsidRPr="00297B02">
              <w:rPr>
                <w:rFonts w:ascii="宋体" w:hAnsi="宋体" w:cs="宋体" w:hint="eastAsia"/>
                <w:b/>
                <w:kern w:val="0"/>
                <w:sz w:val="22"/>
                <w:szCs w:val="21"/>
              </w:rPr>
              <w:t>编号</w:t>
            </w:r>
          </w:p>
        </w:tc>
        <w:tc>
          <w:tcPr>
            <w:tcW w:w="1153" w:type="dxa"/>
            <w:vAlign w:val="center"/>
          </w:tcPr>
          <w:p w:rsidR="00297B02" w:rsidRPr="00297B02" w:rsidRDefault="00297B02" w:rsidP="00297B02">
            <w:pPr>
              <w:widowControl/>
              <w:jc w:val="center"/>
              <w:rPr>
                <w:rFonts w:ascii="宋体" w:hAnsi="宋体" w:cs="宋体"/>
                <w:b/>
                <w:kern w:val="0"/>
                <w:sz w:val="22"/>
                <w:szCs w:val="21"/>
              </w:rPr>
            </w:pPr>
            <w:r w:rsidRPr="00297B02">
              <w:rPr>
                <w:rFonts w:ascii="宋体" w:hAnsi="宋体" w:cs="宋体" w:hint="eastAsia"/>
                <w:b/>
                <w:kern w:val="0"/>
                <w:sz w:val="22"/>
                <w:szCs w:val="21"/>
              </w:rPr>
              <w:t>学校</w:t>
            </w:r>
          </w:p>
        </w:tc>
        <w:tc>
          <w:tcPr>
            <w:tcW w:w="1418" w:type="dxa"/>
            <w:vAlign w:val="center"/>
          </w:tcPr>
          <w:p w:rsidR="00297B02" w:rsidRPr="00297B02" w:rsidRDefault="00297B02" w:rsidP="00297B02">
            <w:pPr>
              <w:widowControl/>
              <w:jc w:val="center"/>
              <w:rPr>
                <w:rFonts w:ascii="宋体" w:hAnsi="宋体" w:cs="宋体"/>
                <w:b/>
                <w:kern w:val="0"/>
                <w:sz w:val="22"/>
                <w:szCs w:val="21"/>
              </w:rPr>
            </w:pPr>
            <w:r w:rsidRPr="00297B02">
              <w:rPr>
                <w:rFonts w:ascii="宋体" w:hAnsi="宋体" w:cs="宋体" w:hint="eastAsia"/>
                <w:b/>
                <w:kern w:val="0"/>
                <w:sz w:val="22"/>
                <w:szCs w:val="21"/>
              </w:rPr>
              <w:t>课题申报人</w:t>
            </w:r>
          </w:p>
        </w:tc>
        <w:tc>
          <w:tcPr>
            <w:tcW w:w="9552" w:type="dxa"/>
            <w:vAlign w:val="center"/>
          </w:tcPr>
          <w:p w:rsidR="00297B02" w:rsidRPr="00297B02" w:rsidRDefault="00297B02" w:rsidP="00297B02">
            <w:pPr>
              <w:widowControl/>
              <w:jc w:val="center"/>
              <w:rPr>
                <w:rFonts w:ascii="宋体" w:hAnsi="宋体" w:cs="宋体"/>
                <w:b/>
                <w:kern w:val="0"/>
                <w:sz w:val="22"/>
                <w:szCs w:val="21"/>
              </w:rPr>
            </w:pPr>
            <w:r w:rsidRPr="00297B02">
              <w:rPr>
                <w:rFonts w:ascii="宋体" w:hAnsi="宋体" w:cs="宋体" w:hint="eastAsia"/>
                <w:b/>
                <w:kern w:val="0"/>
                <w:sz w:val="22"/>
                <w:szCs w:val="21"/>
              </w:rPr>
              <w:t>课题名称</w:t>
            </w:r>
          </w:p>
        </w:tc>
      </w:tr>
      <w:tr w:rsidR="00297B02" w:rsidRPr="00297B02" w:rsidTr="00995C02">
        <w:trPr>
          <w:trHeight w:hRule="exact" w:val="340"/>
        </w:trPr>
        <w:tc>
          <w:tcPr>
            <w:tcW w:w="1310" w:type="dxa"/>
            <w:vAlign w:val="center"/>
          </w:tcPr>
          <w:p w:rsidR="00297B02" w:rsidRPr="00297B02" w:rsidRDefault="00297B02" w:rsidP="00297B02">
            <w:pPr>
              <w:widowControl/>
              <w:jc w:val="center"/>
              <w:rPr>
                <w:rFonts w:ascii="宋体" w:hAnsi="宋体" w:cs="宋体"/>
                <w:color w:val="000000"/>
                <w:kern w:val="0"/>
                <w:sz w:val="22"/>
                <w:szCs w:val="21"/>
              </w:rPr>
            </w:pPr>
            <w:r w:rsidRPr="00297B02">
              <w:rPr>
                <w:rFonts w:ascii="宋体" w:hAnsi="宋体" w:cs="宋体" w:hint="eastAsia"/>
                <w:color w:val="000000"/>
                <w:kern w:val="0"/>
                <w:sz w:val="22"/>
                <w:szCs w:val="21"/>
              </w:rPr>
              <w:t>M2019SJ01</w:t>
            </w:r>
          </w:p>
        </w:tc>
        <w:tc>
          <w:tcPr>
            <w:tcW w:w="1153" w:type="dxa"/>
            <w:vAlign w:val="center"/>
          </w:tcPr>
          <w:p w:rsidR="00297B02" w:rsidRPr="00297B02" w:rsidRDefault="00297B02" w:rsidP="00297B02">
            <w:pPr>
              <w:widowControl/>
              <w:jc w:val="center"/>
              <w:textAlignment w:val="center"/>
              <w:rPr>
                <w:rFonts w:ascii="宋体" w:hAnsi="宋体" w:cs="宋体"/>
                <w:color w:val="000000"/>
                <w:kern w:val="0"/>
                <w:sz w:val="22"/>
                <w:szCs w:val="21"/>
              </w:rPr>
            </w:pPr>
            <w:r w:rsidRPr="00297B02">
              <w:rPr>
                <w:rFonts w:ascii="宋体" w:eastAsia="宋体" w:hAnsi="宋体" w:cs="宋体" w:hint="eastAsia"/>
                <w:color w:val="000000"/>
                <w:kern w:val="0"/>
                <w:sz w:val="20"/>
                <w:szCs w:val="20"/>
              </w:rPr>
              <w:t>东海</w:t>
            </w:r>
          </w:p>
        </w:tc>
        <w:tc>
          <w:tcPr>
            <w:tcW w:w="1418" w:type="dxa"/>
            <w:vAlign w:val="center"/>
          </w:tcPr>
          <w:p w:rsidR="00297B02" w:rsidRPr="00297B02" w:rsidRDefault="00297B02" w:rsidP="00297B02">
            <w:pPr>
              <w:widowControl/>
              <w:jc w:val="center"/>
              <w:textAlignment w:val="center"/>
              <w:rPr>
                <w:rFonts w:ascii="宋体" w:hAnsi="宋体" w:cs="宋体"/>
                <w:color w:val="000000"/>
                <w:kern w:val="0"/>
                <w:sz w:val="22"/>
                <w:szCs w:val="21"/>
              </w:rPr>
            </w:pPr>
            <w:r w:rsidRPr="00297B02">
              <w:rPr>
                <w:rFonts w:ascii="宋体" w:eastAsia="宋体" w:hAnsi="宋体" w:cs="宋体" w:hint="eastAsia"/>
                <w:color w:val="000000"/>
                <w:kern w:val="0"/>
                <w:sz w:val="20"/>
                <w:szCs w:val="20"/>
              </w:rPr>
              <w:t>陈飞</w:t>
            </w:r>
          </w:p>
        </w:tc>
        <w:tc>
          <w:tcPr>
            <w:tcW w:w="9552" w:type="dxa"/>
            <w:vAlign w:val="center"/>
          </w:tcPr>
          <w:p w:rsidR="00297B02" w:rsidRPr="00297B02" w:rsidRDefault="00297B02" w:rsidP="00297B02">
            <w:pPr>
              <w:widowControl/>
              <w:jc w:val="center"/>
              <w:textAlignment w:val="center"/>
              <w:rPr>
                <w:rFonts w:ascii="宋体" w:hAnsi="宋体" w:cs="宋体"/>
                <w:color w:val="000000"/>
                <w:kern w:val="0"/>
                <w:sz w:val="22"/>
                <w:szCs w:val="21"/>
              </w:rPr>
            </w:pPr>
            <w:r w:rsidRPr="00297B02">
              <w:rPr>
                <w:rFonts w:ascii="宋体" w:eastAsia="宋体" w:hAnsi="宋体" w:cs="宋体" w:hint="eastAsia"/>
                <w:color w:val="000000"/>
                <w:kern w:val="0"/>
                <w:sz w:val="20"/>
                <w:szCs w:val="20"/>
              </w:rPr>
              <w:t>以“三圈三全十育人”理念开展社会主义法治观教育</w:t>
            </w:r>
          </w:p>
        </w:tc>
      </w:tr>
      <w:tr w:rsidR="00297B02" w:rsidRPr="00297B02" w:rsidTr="00995C02">
        <w:trPr>
          <w:trHeight w:hRule="exact" w:val="340"/>
        </w:trPr>
        <w:tc>
          <w:tcPr>
            <w:tcW w:w="1310" w:type="dxa"/>
            <w:vAlign w:val="center"/>
          </w:tcPr>
          <w:p w:rsidR="00297B02" w:rsidRPr="00297B02" w:rsidRDefault="00297B02" w:rsidP="00297B02">
            <w:pPr>
              <w:widowControl/>
              <w:jc w:val="center"/>
              <w:rPr>
                <w:rFonts w:ascii="宋体" w:hAnsi="宋体" w:cs="宋体"/>
                <w:color w:val="000000"/>
                <w:kern w:val="0"/>
                <w:sz w:val="22"/>
                <w:szCs w:val="21"/>
              </w:rPr>
            </w:pPr>
            <w:r w:rsidRPr="00297B02">
              <w:rPr>
                <w:rFonts w:ascii="宋体" w:hAnsi="宋体" w:cs="宋体" w:hint="eastAsia"/>
                <w:color w:val="000000"/>
                <w:kern w:val="0"/>
                <w:sz w:val="22"/>
                <w:szCs w:val="21"/>
              </w:rPr>
              <w:t>M2019SJ02</w:t>
            </w:r>
          </w:p>
        </w:tc>
        <w:tc>
          <w:tcPr>
            <w:tcW w:w="1153" w:type="dxa"/>
            <w:vAlign w:val="center"/>
          </w:tcPr>
          <w:p w:rsidR="00297B02" w:rsidRPr="00297B02" w:rsidRDefault="00297B02" w:rsidP="00297B02">
            <w:pPr>
              <w:widowControl/>
              <w:jc w:val="center"/>
              <w:textAlignment w:val="center"/>
              <w:rPr>
                <w:rFonts w:ascii="宋体" w:hAnsi="宋体" w:cs="宋体"/>
                <w:color w:val="000000"/>
                <w:kern w:val="0"/>
                <w:sz w:val="22"/>
                <w:szCs w:val="21"/>
              </w:rPr>
            </w:pPr>
            <w:r w:rsidRPr="00297B02">
              <w:rPr>
                <w:rFonts w:ascii="宋体" w:eastAsia="宋体" w:hAnsi="宋体" w:cs="宋体" w:hint="eastAsia"/>
                <w:color w:val="000000"/>
                <w:kern w:val="0"/>
                <w:sz w:val="20"/>
                <w:szCs w:val="20"/>
              </w:rPr>
              <w:t>工商</w:t>
            </w:r>
          </w:p>
        </w:tc>
        <w:tc>
          <w:tcPr>
            <w:tcW w:w="1418" w:type="dxa"/>
            <w:vAlign w:val="center"/>
          </w:tcPr>
          <w:p w:rsidR="00297B02" w:rsidRPr="00297B02" w:rsidRDefault="00297B02" w:rsidP="00297B02">
            <w:pPr>
              <w:widowControl/>
              <w:jc w:val="center"/>
              <w:textAlignment w:val="center"/>
              <w:rPr>
                <w:rFonts w:ascii="宋体" w:hAnsi="宋体" w:cs="宋体"/>
                <w:color w:val="000000"/>
                <w:kern w:val="0"/>
                <w:sz w:val="22"/>
                <w:szCs w:val="21"/>
              </w:rPr>
            </w:pPr>
            <w:r w:rsidRPr="00297B02">
              <w:rPr>
                <w:rFonts w:ascii="宋体" w:eastAsia="宋体" w:hAnsi="宋体" w:cs="宋体" w:hint="eastAsia"/>
                <w:color w:val="000000"/>
                <w:kern w:val="0"/>
                <w:sz w:val="20"/>
                <w:szCs w:val="20"/>
              </w:rPr>
              <w:t>刘海琳</w:t>
            </w:r>
          </w:p>
        </w:tc>
        <w:tc>
          <w:tcPr>
            <w:tcW w:w="9552" w:type="dxa"/>
            <w:vAlign w:val="center"/>
          </w:tcPr>
          <w:p w:rsidR="00297B02" w:rsidRPr="00297B02" w:rsidRDefault="00297B02" w:rsidP="00297B02">
            <w:pPr>
              <w:widowControl/>
              <w:jc w:val="center"/>
              <w:textAlignment w:val="center"/>
              <w:rPr>
                <w:rFonts w:ascii="宋体" w:hAnsi="宋体" w:cs="宋体"/>
                <w:color w:val="000000"/>
                <w:kern w:val="0"/>
                <w:sz w:val="22"/>
                <w:szCs w:val="21"/>
              </w:rPr>
            </w:pPr>
            <w:r w:rsidRPr="00297B02">
              <w:rPr>
                <w:rFonts w:ascii="宋体" w:eastAsia="宋体" w:hAnsi="宋体" w:cs="宋体" w:hint="eastAsia"/>
                <w:color w:val="000000"/>
                <w:kern w:val="0"/>
                <w:sz w:val="20"/>
                <w:szCs w:val="20"/>
              </w:rPr>
              <w:t>《职业汉语》课程“课程育人”工作典型案例研究</w:t>
            </w:r>
          </w:p>
        </w:tc>
      </w:tr>
      <w:tr w:rsidR="00297B02" w:rsidRPr="00297B02" w:rsidTr="00995C02">
        <w:trPr>
          <w:trHeight w:hRule="exact" w:val="340"/>
        </w:trPr>
        <w:tc>
          <w:tcPr>
            <w:tcW w:w="1310" w:type="dxa"/>
            <w:vAlign w:val="center"/>
          </w:tcPr>
          <w:p w:rsidR="00297B02" w:rsidRPr="00297B02" w:rsidRDefault="00297B02" w:rsidP="00297B02">
            <w:pPr>
              <w:widowControl/>
              <w:jc w:val="center"/>
              <w:rPr>
                <w:rFonts w:ascii="宋体" w:hAnsi="宋体" w:cs="宋体"/>
                <w:color w:val="000000"/>
                <w:kern w:val="0"/>
                <w:sz w:val="22"/>
                <w:szCs w:val="21"/>
              </w:rPr>
            </w:pPr>
            <w:r w:rsidRPr="00297B02">
              <w:rPr>
                <w:rFonts w:ascii="宋体" w:hAnsi="宋体" w:cs="宋体" w:hint="eastAsia"/>
                <w:color w:val="000000"/>
                <w:kern w:val="0"/>
                <w:sz w:val="22"/>
                <w:szCs w:val="21"/>
              </w:rPr>
              <w:t>M2019SJ03</w:t>
            </w:r>
          </w:p>
        </w:tc>
        <w:tc>
          <w:tcPr>
            <w:tcW w:w="1153" w:type="dxa"/>
            <w:vAlign w:val="center"/>
          </w:tcPr>
          <w:p w:rsidR="00297B02" w:rsidRPr="00297B02" w:rsidRDefault="00297B02" w:rsidP="00297B02">
            <w:pPr>
              <w:widowControl/>
              <w:jc w:val="center"/>
              <w:textAlignment w:val="center"/>
              <w:rPr>
                <w:rFonts w:ascii="宋体" w:hAnsi="宋体" w:cs="宋体"/>
                <w:color w:val="000000"/>
                <w:kern w:val="0"/>
                <w:sz w:val="22"/>
                <w:szCs w:val="21"/>
              </w:rPr>
            </w:pPr>
            <w:r w:rsidRPr="00297B02">
              <w:rPr>
                <w:rFonts w:ascii="宋体" w:eastAsia="宋体" w:hAnsi="宋体" w:cs="宋体" w:hint="eastAsia"/>
                <w:color w:val="000000"/>
                <w:kern w:val="0"/>
                <w:sz w:val="20"/>
                <w:szCs w:val="20"/>
              </w:rPr>
              <w:t>工商外</w:t>
            </w:r>
          </w:p>
        </w:tc>
        <w:tc>
          <w:tcPr>
            <w:tcW w:w="1418" w:type="dxa"/>
            <w:vAlign w:val="center"/>
          </w:tcPr>
          <w:p w:rsidR="00297B02" w:rsidRPr="00297B02" w:rsidRDefault="00297B02" w:rsidP="00297B02">
            <w:pPr>
              <w:widowControl/>
              <w:jc w:val="center"/>
              <w:textAlignment w:val="center"/>
              <w:rPr>
                <w:rFonts w:ascii="宋体" w:hAnsi="宋体" w:cs="宋体"/>
                <w:color w:val="000000"/>
                <w:kern w:val="0"/>
                <w:sz w:val="22"/>
                <w:szCs w:val="21"/>
              </w:rPr>
            </w:pPr>
            <w:r w:rsidRPr="00297B02">
              <w:rPr>
                <w:rFonts w:ascii="宋体" w:eastAsia="宋体" w:hAnsi="宋体" w:cs="宋体" w:hint="eastAsia"/>
                <w:color w:val="000000"/>
                <w:kern w:val="0"/>
                <w:sz w:val="20"/>
                <w:szCs w:val="20"/>
              </w:rPr>
              <w:t>曹鑫海</w:t>
            </w:r>
          </w:p>
        </w:tc>
        <w:tc>
          <w:tcPr>
            <w:tcW w:w="9552" w:type="dxa"/>
            <w:vAlign w:val="center"/>
          </w:tcPr>
          <w:p w:rsidR="00297B02" w:rsidRPr="00297B02" w:rsidRDefault="00297B02" w:rsidP="00297B02">
            <w:pPr>
              <w:widowControl/>
              <w:jc w:val="center"/>
              <w:textAlignment w:val="center"/>
              <w:rPr>
                <w:rFonts w:ascii="宋体" w:hAnsi="宋体" w:cs="宋体"/>
                <w:color w:val="000000"/>
                <w:kern w:val="0"/>
                <w:sz w:val="22"/>
                <w:szCs w:val="21"/>
              </w:rPr>
            </w:pPr>
            <w:r w:rsidRPr="00297B02">
              <w:rPr>
                <w:rFonts w:ascii="宋体" w:eastAsia="宋体" w:hAnsi="宋体" w:cs="宋体" w:hint="eastAsia"/>
                <w:color w:val="000000"/>
                <w:kern w:val="0"/>
                <w:sz w:val="20"/>
                <w:szCs w:val="20"/>
              </w:rPr>
              <w:t>全面提升上海民办高校基层党建工作质量研究</w:t>
            </w:r>
          </w:p>
        </w:tc>
      </w:tr>
      <w:tr w:rsidR="00297B02" w:rsidRPr="00297B02" w:rsidTr="00995C02">
        <w:trPr>
          <w:trHeight w:hRule="exact" w:val="340"/>
        </w:trPr>
        <w:tc>
          <w:tcPr>
            <w:tcW w:w="1310" w:type="dxa"/>
            <w:vAlign w:val="center"/>
          </w:tcPr>
          <w:p w:rsidR="00297B02" w:rsidRPr="00297B02" w:rsidRDefault="00297B02" w:rsidP="00297B02">
            <w:pPr>
              <w:widowControl/>
              <w:jc w:val="center"/>
              <w:rPr>
                <w:rFonts w:ascii="宋体" w:hAnsi="宋体" w:cs="宋体"/>
                <w:color w:val="000000"/>
                <w:kern w:val="0"/>
                <w:sz w:val="22"/>
                <w:szCs w:val="21"/>
              </w:rPr>
            </w:pPr>
            <w:r w:rsidRPr="00297B02">
              <w:rPr>
                <w:rFonts w:ascii="宋体" w:hAnsi="宋体" w:cs="宋体" w:hint="eastAsia"/>
                <w:color w:val="000000"/>
                <w:kern w:val="0"/>
                <w:sz w:val="22"/>
                <w:szCs w:val="21"/>
              </w:rPr>
              <w:t>M2019SJ04</w:t>
            </w:r>
          </w:p>
        </w:tc>
        <w:tc>
          <w:tcPr>
            <w:tcW w:w="1153" w:type="dxa"/>
            <w:vAlign w:val="center"/>
          </w:tcPr>
          <w:p w:rsidR="00297B02" w:rsidRPr="00297B02" w:rsidRDefault="00297B02" w:rsidP="00297B02">
            <w:pPr>
              <w:widowControl/>
              <w:jc w:val="center"/>
              <w:textAlignment w:val="center"/>
              <w:rPr>
                <w:rFonts w:ascii="宋体" w:hAnsi="宋体" w:cs="宋体"/>
                <w:color w:val="000000"/>
                <w:kern w:val="0"/>
                <w:sz w:val="22"/>
                <w:szCs w:val="21"/>
              </w:rPr>
            </w:pPr>
            <w:r w:rsidRPr="00297B02">
              <w:rPr>
                <w:rFonts w:ascii="宋体" w:eastAsia="宋体" w:hAnsi="宋体" w:cs="宋体" w:hint="eastAsia"/>
                <w:color w:val="000000"/>
                <w:kern w:val="0"/>
                <w:sz w:val="20"/>
                <w:szCs w:val="20"/>
              </w:rPr>
              <w:t>工商外</w:t>
            </w:r>
          </w:p>
        </w:tc>
        <w:tc>
          <w:tcPr>
            <w:tcW w:w="1418" w:type="dxa"/>
            <w:vAlign w:val="center"/>
          </w:tcPr>
          <w:p w:rsidR="00297B02" w:rsidRPr="00297B02" w:rsidRDefault="00297B02" w:rsidP="00297B02">
            <w:pPr>
              <w:widowControl/>
              <w:jc w:val="center"/>
              <w:textAlignment w:val="center"/>
              <w:rPr>
                <w:rFonts w:ascii="宋体" w:hAnsi="宋体" w:cs="宋体"/>
                <w:color w:val="000000"/>
                <w:kern w:val="0"/>
                <w:sz w:val="22"/>
                <w:szCs w:val="21"/>
              </w:rPr>
            </w:pPr>
            <w:r w:rsidRPr="00297B02">
              <w:rPr>
                <w:rFonts w:ascii="宋体" w:eastAsia="宋体" w:hAnsi="宋体" w:cs="宋体" w:hint="eastAsia"/>
                <w:color w:val="000000"/>
                <w:kern w:val="0"/>
                <w:sz w:val="20"/>
                <w:szCs w:val="20"/>
              </w:rPr>
              <w:t>陈瑜</w:t>
            </w:r>
          </w:p>
        </w:tc>
        <w:tc>
          <w:tcPr>
            <w:tcW w:w="9552" w:type="dxa"/>
            <w:vAlign w:val="center"/>
          </w:tcPr>
          <w:p w:rsidR="00297B02" w:rsidRPr="00297B02" w:rsidRDefault="00297B02" w:rsidP="0039589D">
            <w:pPr>
              <w:widowControl/>
              <w:jc w:val="center"/>
              <w:textAlignment w:val="center"/>
              <w:rPr>
                <w:rFonts w:ascii="宋体" w:hAnsi="宋体" w:cs="宋体"/>
                <w:color w:val="000000"/>
                <w:kern w:val="0"/>
                <w:sz w:val="22"/>
                <w:szCs w:val="21"/>
              </w:rPr>
            </w:pPr>
            <w:r w:rsidRPr="00297B02">
              <w:rPr>
                <w:rFonts w:ascii="宋体" w:eastAsia="宋体" w:hAnsi="宋体" w:cs="宋体" w:hint="eastAsia"/>
                <w:color w:val="000000"/>
                <w:kern w:val="0"/>
                <w:sz w:val="20"/>
                <w:szCs w:val="20"/>
              </w:rPr>
              <w:t>完善辅导员培训体系·助力辅导员专业成长——校本视角下辅导员培训体系建设探索</w:t>
            </w:r>
          </w:p>
        </w:tc>
      </w:tr>
      <w:tr w:rsidR="00297B02" w:rsidRPr="00297B02" w:rsidTr="00995C02">
        <w:trPr>
          <w:trHeight w:hRule="exact" w:val="340"/>
        </w:trPr>
        <w:tc>
          <w:tcPr>
            <w:tcW w:w="1310" w:type="dxa"/>
            <w:vAlign w:val="center"/>
          </w:tcPr>
          <w:p w:rsidR="00297B02" w:rsidRPr="00297B02" w:rsidRDefault="00297B02" w:rsidP="00297B02">
            <w:pPr>
              <w:widowControl/>
              <w:jc w:val="center"/>
              <w:rPr>
                <w:rFonts w:ascii="宋体" w:hAnsi="宋体" w:cs="宋体"/>
                <w:color w:val="000000"/>
                <w:kern w:val="0"/>
                <w:sz w:val="22"/>
                <w:szCs w:val="21"/>
              </w:rPr>
            </w:pPr>
            <w:r w:rsidRPr="00297B02">
              <w:rPr>
                <w:rFonts w:ascii="宋体" w:hAnsi="宋体" w:cs="宋体" w:hint="eastAsia"/>
                <w:color w:val="000000"/>
                <w:kern w:val="0"/>
                <w:sz w:val="22"/>
                <w:szCs w:val="21"/>
              </w:rPr>
              <w:t>M2019SJ05</w:t>
            </w:r>
          </w:p>
        </w:tc>
        <w:tc>
          <w:tcPr>
            <w:tcW w:w="1153" w:type="dxa"/>
            <w:vAlign w:val="center"/>
          </w:tcPr>
          <w:p w:rsidR="00297B02" w:rsidRPr="00297B02" w:rsidRDefault="00297B02" w:rsidP="00297B02">
            <w:pPr>
              <w:widowControl/>
              <w:jc w:val="center"/>
              <w:textAlignment w:val="center"/>
              <w:rPr>
                <w:rFonts w:ascii="宋体" w:hAnsi="宋体" w:cs="宋体"/>
                <w:color w:val="000000"/>
                <w:kern w:val="0"/>
                <w:sz w:val="22"/>
                <w:szCs w:val="21"/>
              </w:rPr>
            </w:pPr>
            <w:r w:rsidRPr="00297B02">
              <w:rPr>
                <w:rFonts w:ascii="宋体" w:eastAsia="宋体" w:hAnsi="宋体" w:cs="宋体" w:hint="eastAsia"/>
                <w:color w:val="000000"/>
                <w:kern w:val="0"/>
                <w:sz w:val="20"/>
                <w:szCs w:val="20"/>
              </w:rPr>
              <w:t>工商外</w:t>
            </w:r>
          </w:p>
        </w:tc>
        <w:tc>
          <w:tcPr>
            <w:tcW w:w="1418" w:type="dxa"/>
            <w:vAlign w:val="center"/>
          </w:tcPr>
          <w:p w:rsidR="00297B02" w:rsidRPr="00297B02" w:rsidRDefault="00297B02" w:rsidP="00297B02">
            <w:pPr>
              <w:widowControl/>
              <w:jc w:val="center"/>
              <w:textAlignment w:val="center"/>
              <w:rPr>
                <w:rFonts w:ascii="宋体" w:hAnsi="宋体" w:cs="宋体"/>
                <w:color w:val="000000"/>
                <w:kern w:val="0"/>
                <w:sz w:val="22"/>
                <w:szCs w:val="21"/>
              </w:rPr>
            </w:pPr>
            <w:r w:rsidRPr="00297B02">
              <w:rPr>
                <w:rFonts w:ascii="宋体" w:eastAsia="宋体" w:hAnsi="宋体" w:cs="宋体" w:hint="eastAsia"/>
                <w:color w:val="000000"/>
                <w:kern w:val="0"/>
                <w:sz w:val="20"/>
                <w:szCs w:val="20"/>
              </w:rPr>
              <w:t>秦丽娜</w:t>
            </w:r>
          </w:p>
        </w:tc>
        <w:tc>
          <w:tcPr>
            <w:tcW w:w="9552" w:type="dxa"/>
            <w:vAlign w:val="center"/>
          </w:tcPr>
          <w:p w:rsidR="00297B02" w:rsidRPr="00297B02" w:rsidRDefault="00297B02" w:rsidP="00297B02">
            <w:pPr>
              <w:widowControl/>
              <w:jc w:val="center"/>
              <w:textAlignment w:val="center"/>
              <w:rPr>
                <w:rFonts w:ascii="宋体" w:hAnsi="宋体" w:cs="宋体"/>
                <w:color w:val="000000"/>
                <w:kern w:val="0"/>
                <w:sz w:val="22"/>
                <w:szCs w:val="21"/>
              </w:rPr>
            </w:pPr>
            <w:r w:rsidRPr="00297B02">
              <w:rPr>
                <w:rFonts w:ascii="宋体" w:eastAsia="宋体" w:hAnsi="宋体" w:cs="宋体" w:hint="eastAsia"/>
                <w:color w:val="000000"/>
                <w:kern w:val="0"/>
                <w:sz w:val="20"/>
                <w:szCs w:val="20"/>
              </w:rPr>
              <w:t>唱响主旋律——新时代大学生爱国主义教育路径探析</w:t>
            </w:r>
          </w:p>
        </w:tc>
      </w:tr>
      <w:tr w:rsidR="00297B02" w:rsidRPr="00297B02" w:rsidTr="00995C02">
        <w:trPr>
          <w:trHeight w:hRule="exact" w:val="340"/>
        </w:trPr>
        <w:tc>
          <w:tcPr>
            <w:tcW w:w="1310" w:type="dxa"/>
            <w:vAlign w:val="center"/>
          </w:tcPr>
          <w:p w:rsidR="00297B02" w:rsidRPr="00297B02" w:rsidRDefault="00297B02" w:rsidP="00297B02">
            <w:pPr>
              <w:widowControl/>
              <w:jc w:val="center"/>
              <w:rPr>
                <w:rFonts w:ascii="宋体" w:hAnsi="宋体" w:cs="宋体"/>
                <w:color w:val="000000"/>
                <w:kern w:val="0"/>
                <w:sz w:val="22"/>
                <w:szCs w:val="21"/>
              </w:rPr>
            </w:pPr>
            <w:r w:rsidRPr="00297B02">
              <w:rPr>
                <w:rFonts w:ascii="宋体" w:hAnsi="宋体" w:cs="宋体" w:hint="eastAsia"/>
                <w:color w:val="000000"/>
                <w:kern w:val="0"/>
                <w:sz w:val="22"/>
                <w:szCs w:val="21"/>
              </w:rPr>
              <w:t>M2019SJ06</w:t>
            </w:r>
          </w:p>
        </w:tc>
        <w:tc>
          <w:tcPr>
            <w:tcW w:w="1153" w:type="dxa"/>
            <w:vAlign w:val="center"/>
          </w:tcPr>
          <w:p w:rsidR="00297B02" w:rsidRPr="00297B02" w:rsidRDefault="00297B02" w:rsidP="00297B02">
            <w:pPr>
              <w:widowControl/>
              <w:jc w:val="center"/>
              <w:textAlignment w:val="center"/>
              <w:rPr>
                <w:rFonts w:ascii="宋体" w:hAnsi="宋体" w:cs="宋体"/>
                <w:color w:val="000000"/>
                <w:kern w:val="0"/>
                <w:sz w:val="22"/>
                <w:szCs w:val="21"/>
              </w:rPr>
            </w:pPr>
            <w:r w:rsidRPr="00297B02">
              <w:rPr>
                <w:rFonts w:ascii="宋体" w:eastAsia="宋体" w:hAnsi="宋体" w:cs="宋体" w:hint="eastAsia"/>
                <w:color w:val="000000"/>
                <w:kern w:val="0"/>
                <w:sz w:val="20"/>
                <w:szCs w:val="20"/>
              </w:rPr>
              <w:t>工商外</w:t>
            </w:r>
          </w:p>
        </w:tc>
        <w:tc>
          <w:tcPr>
            <w:tcW w:w="1418" w:type="dxa"/>
            <w:vAlign w:val="center"/>
          </w:tcPr>
          <w:p w:rsidR="00297B02" w:rsidRPr="00297B02" w:rsidRDefault="00297B02" w:rsidP="00297B02">
            <w:pPr>
              <w:widowControl/>
              <w:jc w:val="center"/>
              <w:textAlignment w:val="center"/>
              <w:rPr>
                <w:rFonts w:ascii="宋体" w:hAnsi="宋体" w:cs="宋体"/>
                <w:color w:val="000000"/>
                <w:kern w:val="0"/>
                <w:sz w:val="22"/>
                <w:szCs w:val="21"/>
              </w:rPr>
            </w:pPr>
            <w:r w:rsidRPr="00297B02">
              <w:rPr>
                <w:rFonts w:ascii="宋体" w:eastAsia="宋体" w:hAnsi="宋体" w:cs="宋体" w:hint="eastAsia"/>
                <w:color w:val="000000"/>
                <w:kern w:val="0"/>
                <w:sz w:val="20"/>
                <w:szCs w:val="20"/>
              </w:rPr>
              <w:t>过晓丹</w:t>
            </w:r>
          </w:p>
        </w:tc>
        <w:tc>
          <w:tcPr>
            <w:tcW w:w="9552" w:type="dxa"/>
            <w:vAlign w:val="center"/>
          </w:tcPr>
          <w:p w:rsidR="00297B02" w:rsidRPr="00297B02" w:rsidRDefault="00297B02" w:rsidP="00297B02">
            <w:pPr>
              <w:widowControl/>
              <w:jc w:val="center"/>
              <w:textAlignment w:val="center"/>
              <w:rPr>
                <w:rFonts w:ascii="宋体" w:hAnsi="宋体" w:cs="宋体"/>
                <w:color w:val="000000"/>
                <w:kern w:val="0"/>
                <w:sz w:val="22"/>
                <w:szCs w:val="21"/>
              </w:rPr>
            </w:pPr>
            <w:r w:rsidRPr="00297B02">
              <w:rPr>
                <w:rFonts w:ascii="宋体" w:eastAsia="宋体" w:hAnsi="宋体" w:cs="宋体" w:hint="eastAsia"/>
                <w:color w:val="000000"/>
                <w:kern w:val="0"/>
                <w:sz w:val="20"/>
                <w:szCs w:val="20"/>
              </w:rPr>
              <w:t>民办高校党建工作中团体辅导的应用研究——以支部主题党日活动为例</w:t>
            </w:r>
          </w:p>
        </w:tc>
      </w:tr>
      <w:tr w:rsidR="00297B02" w:rsidRPr="00297B02" w:rsidTr="00995C02">
        <w:trPr>
          <w:trHeight w:hRule="exact" w:val="340"/>
        </w:trPr>
        <w:tc>
          <w:tcPr>
            <w:tcW w:w="1310" w:type="dxa"/>
            <w:vAlign w:val="center"/>
          </w:tcPr>
          <w:p w:rsidR="00297B02" w:rsidRPr="00297B02" w:rsidRDefault="00297B02" w:rsidP="00297B02">
            <w:pPr>
              <w:widowControl/>
              <w:jc w:val="center"/>
              <w:rPr>
                <w:rFonts w:ascii="宋体" w:hAnsi="宋体" w:cs="宋体"/>
                <w:color w:val="000000"/>
                <w:kern w:val="0"/>
                <w:sz w:val="22"/>
                <w:szCs w:val="21"/>
              </w:rPr>
            </w:pPr>
            <w:r w:rsidRPr="00297B02">
              <w:rPr>
                <w:rFonts w:ascii="宋体" w:hAnsi="宋体" w:cs="宋体" w:hint="eastAsia"/>
                <w:color w:val="000000"/>
                <w:kern w:val="0"/>
                <w:sz w:val="22"/>
                <w:szCs w:val="21"/>
              </w:rPr>
              <w:t>M2019SJ07</w:t>
            </w:r>
          </w:p>
        </w:tc>
        <w:tc>
          <w:tcPr>
            <w:tcW w:w="1153" w:type="dxa"/>
            <w:vAlign w:val="center"/>
          </w:tcPr>
          <w:p w:rsidR="00297B02" w:rsidRPr="00297B02" w:rsidRDefault="00297B02" w:rsidP="00297B02">
            <w:pPr>
              <w:widowControl/>
              <w:jc w:val="center"/>
              <w:textAlignment w:val="center"/>
              <w:rPr>
                <w:rFonts w:ascii="宋体" w:hAnsi="宋体" w:cs="宋体"/>
                <w:color w:val="000000"/>
                <w:kern w:val="0"/>
                <w:sz w:val="22"/>
                <w:szCs w:val="21"/>
              </w:rPr>
            </w:pPr>
            <w:r w:rsidRPr="00297B02">
              <w:rPr>
                <w:rFonts w:ascii="宋体" w:eastAsia="宋体" w:hAnsi="宋体" w:cs="宋体" w:hint="eastAsia"/>
                <w:color w:val="000000"/>
                <w:kern w:val="0"/>
                <w:sz w:val="20"/>
                <w:szCs w:val="20"/>
              </w:rPr>
              <w:t>工商外</w:t>
            </w:r>
          </w:p>
        </w:tc>
        <w:tc>
          <w:tcPr>
            <w:tcW w:w="1418" w:type="dxa"/>
            <w:vAlign w:val="center"/>
          </w:tcPr>
          <w:p w:rsidR="00297B02" w:rsidRPr="00297B02" w:rsidRDefault="00297B02" w:rsidP="00297B02">
            <w:pPr>
              <w:widowControl/>
              <w:jc w:val="center"/>
              <w:textAlignment w:val="center"/>
              <w:rPr>
                <w:rFonts w:ascii="宋体" w:hAnsi="宋体" w:cs="宋体"/>
                <w:color w:val="000000"/>
                <w:kern w:val="0"/>
                <w:sz w:val="22"/>
                <w:szCs w:val="21"/>
              </w:rPr>
            </w:pPr>
            <w:r w:rsidRPr="00297B02">
              <w:rPr>
                <w:rFonts w:ascii="宋体" w:eastAsia="宋体" w:hAnsi="宋体" w:cs="宋体" w:hint="eastAsia"/>
                <w:color w:val="000000"/>
                <w:kern w:val="0"/>
                <w:sz w:val="20"/>
                <w:szCs w:val="20"/>
              </w:rPr>
              <w:t>黄慧华</w:t>
            </w:r>
          </w:p>
        </w:tc>
        <w:tc>
          <w:tcPr>
            <w:tcW w:w="9552" w:type="dxa"/>
            <w:vAlign w:val="center"/>
          </w:tcPr>
          <w:p w:rsidR="00297B02" w:rsidRPr="00297B02" w:rsidRDefault="00297B02" w:rsidP="00297B02">
            <w:pPr>
              <w:widowControl/>
              <w:jc w:val="center"/>
              <w:textAlignment w:val="center"/>
              <w:rPr>
                <w:rFonts w:ascii="宋体" w:hAnsi="宋体" w:cs="宋体"/>
                <w:color w:val="000000"/>
                <w:kern w:val="0"/>
                <w:sz w:val="22"/>
                <w:szCs w:val="21"/>
              </w:rPr>
            </w:pPr>
            <w:r w:rsidRPr="00297B02">
              <w:rPr>
                <w:rFonts w:ascii="宋体" w:eastAsia="宋体" w:hAnsi="宋体" w:cs="宋体" w:hint="eastAsia"/>
                <w:color w:val="000000"/>
                <w:kern w:val="0"/>
                <w:sz w:val="20"/>
                <w:szCs w:val="20"/>
              </w:rPr>
              <w:t>以学生为中心，构建民办高校资助育人新模式</w:t>
            </w:r>
          </w:p>
        </w:tc>
      </w:tr>
      <w:tr w:rsidR="00297B02" w:rsidRPr="00297B02" w:rsidTr="00995C02">
        <w:trPr>
          <w:trHeight w:hRule="exact" w:val="340"/>
        </w:trPr>
        <w:tc>
          <w:tcPr>
            <w:tcW w:w="1310" w:type="dxa"/>
            <w:vAlign w:val="center"/>
          </w:tcPr>
          <w:p w:rsidR="00297B02" w:rsidRPr="00297B02" w:rsidRDefault="00297B02" w:rsidP="00297B02">
            <w:pPr>
              <w:widowControl/>
              <w:jc w:val="center"/>
              <w:rPr>
                <w:rFonts w:ascii="宋体" w:hAnsi="宋体" w:cs="宋体"/>
                <w:color w:val="000000"/>
                <w:kern w:val="0"/>
                <w:sz w:val="22"/>
                <w:szCs w:val="21"/>
              </w:rPr>
            </w:pPr>
            <w:r w:rsidRPr="00297B02">
              <w:rPr>
                <w:rFonts w:ascii="宋体" w:hAnsi="宋体" w:cs="宋体" w:hint="eastAsia"/>
                <w:color w:val="000000"/>
                <w:kern w:val="0"/>
                <w:sz w:val="22"/>
                <w:szCs w:val="21"/>
              </w:rPr>
              <w:t>M2019SJ08</w:t>
            </w:r>
          </w:p>
        </w:tc>
        <w:tc>
          <w:tcPr>
            <w:tcW w:w="1153" w:type="dxa"/>
            <w:vAlign w:val="center"/>
          </w:tcPr>
          <w:p w:rsidR="00297B02" w:rsidRPr="00297B02" w:rsidRDefault="00297B02" w:rsidP="00297B02">
            <w:pPr>
              <w:widowControl/>
              <w:jc w:val="center"/>
              <w:textAlignment w:val="center"/>
              <w:rPr>
                <w:rFonts w:ascii="宋体" w:hAnsi="宋体" w:cs="宋体"/>
                <w:color w:val="000000"/>
                <w:kern w:val="0"/>
                <w:sz w:val="22"/>
                <w:szCs w:val="21"/>
              </w:rPr>
            </w:pPr>
            <w:r w:rsidRPr="00297B02">
              <w:rPr>
                <w:rFonts w:ascii="宋体" w:eastAsia="宋体" w:hAnsi="宋体" w:cs="宋体" w:hint="eastAsia"/>
                <w:color w:val="000000"/>
                <w:kern w:val="0"/>
                <w:sz w:val="20"/>
                <w:szCs w:val="20"/>
              </w:rPr>
              <w:t>济光</w:t>
            </w:r>
          </w:p>
        </w:tc>
        <w:tc>
          <w:tcPr>
            <w:tcW w:w="1418" w:type="dxa"/>
            <w:vAlign w:val="center"/>
          </w:tcPr>
          <w:p w:rsidR="00297B02" w:rsidRPr="00297B02" w:rsidRDefault="00297B02" w:rsidP="00297B02">
            <w:pPr>
              <w:widowControl/>
              <w:jc w:val="center"/>
              <w:textAlignment w:val="center"/>
              <w:rPr>
                <w:rFonts w:ascii="宋体" w:hAnsi="宋体" w:cs="宋体"/>
                <w:color w:val="000000"/>
                <w:kern w:val="0"/>
                <w:sz w:val="22"/>
                <w:szCs w:val="21"/>
              </w:rPr>
            </w:pPr>
            <w:r w:rsidRPr="00297B02">
              <w:rPr>
                <w:rFonts w:ascii="宋体" w:eastAsia="宋体" w:hAnsi="宋体" w:cs="宋体" w:hint="eastAsia"/>
                <w:color w:val="000000"/>
                <w:kern w:val="0"/>
                <w:sz w:val="20"/>
                <w:szCs w:val="20"/>
              </w:rPr>
              <w:t>刘丽</w:t>
            </w:r>
          </w:p>
        </w:tc>
        <w:tc>
          <w:tcPr>
            <w:tcW w:w="9552" w:type="dxa"/>
            <w:vAlign w:val="center"/>
          </w:tcPr>
          <w:p w:rsidR="00297B02" w:rsidRPr="00297B02" w:rsidRDefault="00297B02" w:rsidP="0039589D">
            <w:pPr>
              <w:widowControl/>
              <w:jc w:val="center"/>
              <w:textAlignment w:val="center"/>
              <w:rPr>
                <w:rFonts w:ascii="宋体" w:hAnsi="宋体" w:cs="宋体"/>
                <w:color w:val="000000"/>
                <w:kern w:val="0"/>
                <w:sz w:val="22"/>
                <w:szCs w:val="21"/>
              </w:rPr>
            </w:pPr>
            <w:r w:rsidRPr="00297B02">
              <w:rPr>
                <w:rFonts w:ascii="宋体" w:eastAsia="宋体" w:hAnsi="宋体" w:cs="宋体" w:hint="eastAsia"/>
                <w:color w:val="000000"/>
                <w:kern w:val="0"/>
                <w:sz w:val="20"/>
                <w:szCs w:val="20"/>
              </w:rPr>
              <w:t>民办高校“三全育人”工作典型案例研究——以上海济光职业技术学院为例</w:t>
            </w:r>
          </w:p>
        </w:tc>
      </w:tr>
      <w:tr w:rsidR="00297B02" w:rsidRPr="00297B02" w:rsidTr="00995C02">
        <w:trPr>
          <w:trHeight w:hRule="exact" w:val="340"/>
        </w:trPr>
        <w:tc>
          <w:tcPr>
            <w:tcW w:w="1310" w:type="dxa"/>
            <w:vAlign w:val="center"/>
          </w:tcPr>
          <w:p w:rsidR="00297B02" w:rsidRPr="00297B02" w:rsidRDefault="00297B02" w:rsidP="00297B02">
            <w:pPr>
              <w:widowControl/>
              <w:jc w:val="center"/>
              <w:rPr>
                <w:rFonts w:ascii="宋体" w:hAnsi="宋体" w:cs="宋体"/>
                <w:color w:val="000000"/>
                <w:kern w:val="0"/>
                <w:sz w:val="22"/>
                <w:szCs w:val="21"/>
              </w:rPr>
            </w:pPr>
            <w:r w:rsidRPr="00297B02">
              <w:rPr>
                <w:rFonts w:ascii="宋体" w:hAnsi="宋体" w:cs="宋体" w:hint="eastAsia"/>
                <w:color w:val="000000"/>
                <w:kern w:val="0"/>
                <w:sz w:val="22"/>
                <w:szCs w:val="21"/>
              </w:rPr>
              <w:t>M2019SJ09</w:t>
            </w:r>
          </w:p>
        </w:tc>
        <w:tc>
          <w:tcPr>
            <w:tcW w:w="1153" w:type="dxa"/>
            <w:vAlign w:val="center"/>
          </w:tcPr>
          <w:p w:rsidR="00297B02" w:rsidRPr="00297B02" w:rsidRDefault="00297B02" w:rsidP="00297B02">
            <w:pPr>
              <w:widowControl/>
              <w:jc w:val="center"/>
              <w:textAlignment w:val="center"/>
              <w:rPr>
                <w:rFonts w:ascii="宋体" w:hAnsi="宋体" w:cs="宋体"/>
                <w:color w:val="000000"/>
                <w:kern w:val="0"/>
                <w:sz w:val="22"/>
                <w:szCs w:val="21"/>
              </w:rPr>
            </w:pPr>
            <w:r w:rsidRPr="00297B02">
              <w:rPr>
                <w:rFonts w:ascii="宋体" w:eastAsia="宋体" w:hAnsi="宋体" w:cs="宋体" w:hint="eastAsia"/>
                <w:color w:val="000000"/>
                <w:kern w:val="0"/>
                <w:sz w:val="20"/>
                <w:szCs w:val="20"/>
              </w:rPr>
              <w:t>建桥</w:t>
            </w:r>
          </w:p>
        </w:tc>
        <w:tc>
          <w:tcPr>
            <w:tcW w:w="1418" w:type="dxa"/>
            <w:vAlign w:val="center"/>
          </w:tcPr>
          <w:p w:rsidR="00297B02" w:rsidRPr="00297B02" w:rsidRDefault="00297B02" w:rsidP="00297B02">
            <w:pPr>
              <w:widowControl/>
              <w:jc w:val="center"/>
              <w:textAlignment w:val="center"/>
              <w:rPr>
                <w:rFonts w:ascii="宋体" w:hAnsi="宋体" w:cs="宋体"/>
                <w:color w:val="000000"/>
                <w:kern w:val="0"/>
                <w:sz w:val="22"/>
                <w:szCs w:val="21"/>
              </w:rPr>
            </w:pPr>
            <w:r w:rsidRPr="00297B02">
              <w:rPr>
                <w:rFonts w:ascii="宋体" w:eastAsia="宋体" w:hAnsi="宋体" w:cs="宋体" w:hint="eastAsia"/>
                <w:color w:val="000000"/>
                <w:kern w:val="0"/>
                <w:sz w:val="20"/>
                <w:szCs w:val="20"/>
              </w:rPr>
              <w:t>杜鹃</w:t>
            </w:r>
          </w:p>
        </w:tc>
        <w:tc>
          <w:tcPr>
            <w:tcW w:w="9552" w:type="dxa"/>
            <w:vAlign w:val="center"/>
          </w:tcPr>
          <w:p w:rsidR="00297B02" w:rsidRPr="00297B02" w:rsidRDefault="00297B02" w:rsidP="00297B02">
            <w:pPr>
              <w:widowControl/>
              <w:jc w:val="center"/>
              <w:textAlignment w:val="center"/>
              <w:rPr>
                <w:rFonts w:ascii="宋体" w:hAnsi="宋体" w:cs="宋体"/>
                <w:color w:val="000000"/>
                <w:kern w:val="0"/>
                <w:sz w:val="22"/>
                <w:szCs w:val="21"/>
              </w:rPr>
            </w:pPr>
            <w:r w:rsidRPr="00297B02">
              <w:rPr>
                <w:rFonts w:ascii="宋体" w:eastAsia="宋体" w:hAnsi="宋体" w:cs="宋体" w:hint="eastAsia"/>
                <w:color w:val="000000"/>
                <w:kern w:val="0"/>
                <w:sz w:val="20"/>
                <w:szCs w:val="20"/>
              </w:rPr>
              <w:t>民办高校学生党员发展质量保证体系构建研究</w:t>
            </w:r>
          </w:p>
        </w:tc>
      </w:tr>
      <w:tr w:rsidR="00297B02" w:rsidRPr="00297B02" w:rsidTr="00995C02">
        <w:trPr>
          <w:trHeight w:hRule="exact" w:val="340"/>
        </w:trPr>
        <w:tc>
          <w:tcPr>
            <w:tcW w:w="1310" w:type="dxa"/>
            <w:vAlign w:val="center"/>
          </w:tcPr>
          <w:p w:rsidR="00297B02" w:rsidRPr="00297B02" w:rsidRDefault="00297B02" w:rsidP="00297B02">
            <w:pPr>
              <w:widowControl/>
              <w:jc w:val="center"/>
              <w:rPr>
                <w:rFonts w:ascii="宋体" w:hAnsi="宋体" w:cs="宋体"/>
                <w:color w:val="000000"/>
                <w:kern w:val="0"/>
                <w:sz w:val="22"/>
                <w:szCs w:val="21"/>
              </w:rPr>
            </w:pPr>
            <w:r w:rsidRPr="00297B02">
              <w:rPr>
                <w:rFonts w:ascii="宋体" w:hAnsi="宋体" w:cs="宋体" w:hint="eastAsia"/>
                <w:color w:val="000000"/>
                <w:kern w:val="0"/>
                <w:sz w:val="22"/>
                <w:szCs w:val="21"/>
              </w:rPr>
              <w:t>M2019SJ10</w:t>
            </w:r>
          </w:p>
        </w:tc>
        <w:tc>
          <w:tcPr>
            <w:tcW w:w="1153" w:type="dxa"/>
            <w:vAlign w:val="center"/>
          </w:tcPr>
          <w:p w:rsidR="00297B02" w:rsidRPr="00297B02" w:rsidRDefault="00297B02" w:rsidP="00297B02">
            <w:pPr>
              <w:widowControl/>
              <w:jc w:val="center"/>
              <w:textAlignment w:val="center"/>
              <w:rPr>
                <w:rFonts w:ascii="宋体" w:hAnsi="宋体" w:cs="宋体"/>
                <w:color w:val="000000"/>
                <w:kern w:val="0"/>
                <w:sz w:val="22"/>
                <w:szCs w:val="21"/>
              </w:rPr>
            </w:pPr>
            <w:r w:rsidRPr="00297B02">
              <w:rPr>
                <w:rFonts w:ascii="宋体" w:eastAsia="宋体" w:hAnsi="宋体" w:cs="宋体" w:hint="eastAsia"/>
                <w:color w:val="000000"/>
                <w:kern w:val="0"/>
                <w:sz w:val="20"/>
                <w:szCs w:val="20"/>
              </w:rPr>
              <w:t>建桥</w:t>
            </w:r>
          </w:p>
        </w:tc>
        <w:tc>
          <w:tcPr>
            <w:tcW w:w="1418" w:type="dxa"/>
            <w:vAlign w:val="center"/>
          </w:tcPr>
          <w:p w:rsidR="00297B02" w:rsidRPr="00297B02" w:rsidRDefault="00297B02" w:rsidP="00297B02">
            <w:pPr>
              <w:widowControl/>
              <w:jc w:val="center"/>
              <w:textAlignment w:val="center"/>
              <w:rPr>
                <w:rFonts w:ascii="宋体" w:hAnsi="宋体" w:cs="宋体"/>
                <w:color w:val="000000"/>
                <w:kern w:val="0"/>
                <w:sz w:val="22"/>
                <w:szCs w:val="21"/>
              </w:rPr>
            </w:pPr>
            <w:r w:rsidRPr="00297B02">
              <w:rPr>
                <w:rFonts w:ascii="宋体" w:eastAsia="宋体" w:hAnsi="宋体" w:cs="宋体" w:hint="eastAsia"/>
                <w:color w:val="000000"/>
                <w:kern w:val="0"/>
                <w:sz w:val="20"/>
                <w:szCs w:val="20"/>
              </w:rPr>
              <w:t>张莉</w:t>
            </w:r>
          </w:p>
        </w:tc>
        <w:tc>
          <w:tcPr>
            <w:tcW w:w="9552" w:type="dxa"/>
            <w:vAlign w:val="center"/>
          </w:tcPr>
          <w:p w:rsidR="00297B02" w:rsidRPr="00297B02" w:rsidRDefault="00297B02" w:rsidP="00297B02">
            <w:pPr>
              <w:widowControl/>
              <w:jc w:val="center"/>
              <w:textAlignment w:val="center"/>
              <w:rPr>
                <w:rFonts w:ascii="宋体" w:hAnsi="宋体" w:cs="宋体"/>
                <w:color w:val="000000"/>
                <w:kern w:val="0"/>
                <w:sz w:val="22"/>
                <w:szCs w:val="21"/>
              </w:rPr>
            </w:pPr>
            <w:r w:rsidRPr="00297B02">
              <w:rPr>
                <w:rFonts w:ascii="宋体" w:eastAsia="宋体" w:hAnsi="宋体" w:cs="宋体" w:hint="eastAsia"/>
                <w:color w:val="000000"/>
                <w:kern w:val="0"/>
                <w:sz w:val="20"/>
                <w:szCs w:val="20"/>
              </w:rPr>
              <w:t>民办高校二级教学单位视角下“十育人”实践机制探索</w:t>
            </w:r>
          </w:p>
        </w:tc>
      </w:tr>
      <w:tr w:rsidR="00297B02" w:rsidRPr="00297B02" w:rsidTr="00995C02">
        <w:trPr>
          <w:trHeight w:hRule="exact" w:val="340"/>
        </w:trPr>
        <w:tc>
          <w:tcPr>
            <w:tcW w:w="1310" w:type="dxa"/>
            <w:vAlign w:val="center"/>
          </w:tcPr>
          <w:p w:rsidR="00297B02" w:rsidRPr="00297B02" w:rsidRDefault="00297B02" w:rsidP="00297B02">
            <w:pPr>
              <w:widowControl/>
              <w:jc w:val="center"/>
              <w:rPr>
                <w:rFonts w:ascii="宋体" w:hAnsi="宋体" w:cs="宋体"/>
                <w:color w:val="000000"/>
                <w:kern w:val="0"/>
                <w:sz w:val="22"/>
                <w:szCs w:val="21"/>
              </w:rPr>
            </w:pPr>
            <w:r w:rsidRPr="00297B02">
              <w:rPr>
                <w:rFonts w:ascii="宋体" w:hAnsi="宋体" w:cs="宋体" w:hint="eastAsia"/>
                <w:color w:val="000000"/>
                <w:kern w:val="0"/>
                <w:sz w:val="22"/>
                <w:szCs w:val="21"/>
              </w:rPr>
              <w:t>M2019SJ11</w:t>
            </w:r>
          </w:p>
        </w:tc>
        <w:tc>
          <w:tcPr>
            <w:tcW w:w="1153" w:type="dxa"/>
            <w:vAlign w:val="center"/>
          </w:tcPr>
          <w:p w:rsidR="00297B02" w:rsidRPr="00297B02" w:rsidRDefault="00297B02" w:rsidP="00297B02">
            <w:pPr>
              <w:widowControl/>
              <w:jc w:val="center"/>
              <w:textAlignment w:val="center"/>
              <w:rPr>
                <w:rFonts w:ascii="宋体" w:hAnsi="宋体" w:cs="宋体"/>
                <w:color w:val="000000"/>
                <w:kern w:val="0"/>
                <w:sz w:val="22"/>
                <w:szCs w:val="21"/>
              </w:rPr>
            </w:pPr>
            <w:r w:rsidRPr="00297B02">
              <w:rPr>
                <w:rFonts w:ascii="宋体" w:eastAsia="宋体" w:hAnsi="宋体" w:cs="宋体" w:hint="eastAsia"/>
                <w:color w:val="000000"/>
                <w:kern w:val="0"/>
                <w:sz w:val="20"/>
                <w:szCs w:val="20"/>
              </w:rPr>
              <w:t>建桥</w:t>
            </w:r>
          </w:p>
        </w:tc>
        <w:tc>
          <w:tcPr>
            <w:tcW w:w="1418" w:type="dxa"/>
            <w:vAlign w:val="center"/>
          </w:tcPr>
          <w:p w:rsidR="00297B02" w:rsidRPr="00297B02" w:rsidRDefault="00297B02" w:rsidP="00297B02">
            <w:pPr>
              <w:widowControl/>
              <w:jc w:val="center"/>
              <w:textAlignment w:val="center"/>
              <w:rPr>
                <w:rFonts w:ascii="宋体" w:hAnsi="宋体" w:cs="宋体"/>
                <w:color w:val="000000"/>
                <w:kern w:val="0"/>
                <w:sz w:val="22"/>
                <w:szCs w:val="21"/>
              </w:rPr>
            </w:pPr>
            <w:r w:rsidRPr="00297B02">
              <w:rPr>
                <w:rFonts w:ascii="宋体" w:eastAsia="宋体" w:hAnsi="宋体" w:cs="宋体" w:hint="eastAsia"/>
                <w:color w:val="000000"/>
                <w:kern w:val="0"/>
                <w:sz w:val="20"/>
                <w:szCs w:val="20"/>
              </w:rPr>
              <w:t>潘明芸</w:t>
            </w:r>
          </w:p>
        </w:tc>
        <w:tc>
          <w:tcPr>
            <w:tcW w:w="9552" w:type="dxa"/>
            <w:vAlign w:val="center"/>
          </w:tcPr>
          <w:p w:rsidR="00297B02" w:rsidRPr="00297B02" w:rsidRDefault="00297B02" w:rsidP="00297B02">
            <w:pPr>
              <w:widowControl/>
              <w:jc w:val="center"/>
              <w:textAlignment w:val="center"/>
              <w:rPr>
                <w:rFonts w:ascii="宋体" w:hAnsi="宋体" w:cs="宋体"/>
                <w:color w:val="000000"/>
                <w:kern w:val="0"/>
                <w:sz w:val="22"/>
                <w:szCs w:val="21"/>
              </w:rPr>
            </w:pPr>
            <w:r w:rsidRPr="00297B02">
              <w:rPr>
                <w:rFonts w:ascii="宋体" w:eastAsia="宋体" w:hAnsi="宋体" w:cs="宋体" w:hint="eastAsia"/>
                <w:color w:val="000000"/>
                <w:kern w:val="0"/>
                <w:sz w:val="20"/>
                <w:szCs w:val="20"/>
              </w:rPr>
              <w:t>以辅导员沙龙为载体的民办高校辅导员队伍建设案例研究</w:t>
            </w:r>
          </w:p>
        </w:tc>
      </w:tr>
      <w:tr w:rsidR="00297B02" w:rsidRPr="00297B02" w:rsidTr="00995C02">
        <w:trPr>
          <w:trHeight w:hRule="exact" w:val="340"/>
        </w:trPr>
        <w:tc>
          <w:tcPr>
            <w:tcW w:w="1310" w:type="dxa"/>
            <w:vAlign w:val="center"/>
          </w:tcPr>
          <w:p w:rsidR="00297B02" w:rsidRPr="00297B02" w:rsidRDefault="00297B02" w:rsidP="00297B02">
            <w:pPr>
              <w:widowControl/>
              <w:jc w:val="center"/>
              <w:rPr>
                <w:rFonts w:ascii="宋体" w:hAnsi="宋体" w:cs="宋体"/>
                <w:color w:val="000000"/>
                <w:kern w:val="0"/>
                <w:sz w:val="22"/>
                <w:szCs w:val="21"/>
              </w:rPr>
            </w:pPr>
            <w:r w:rsidRPr="00297B02">
              <w:rPr>
                <w:rFonts w:ascii="宋体" w:hAnsi="宋体" w:cs="宋体" w:hint="eastAsia"/>
                <w:color w:val="000000"/>
                <w:kern w:val="0"/>
                <w:sz w:val="22"/>
                <w:szCs w:val="21"/>
              </w:rPr>
              <w:t>M2019SJ12</w:t>
            </w:r>
          </w:p>
        </w:tc>
        <w:tc>
          <w:tcPr>
            <w:tcW w:w="1153" w:type="dxa"/>
            <w:vAlign w:val="center"/>
          </w:tcPr>
          <w:p w:rsidR="00297B02" w:rsidRPr="00297B02" w:rsidRDefault="00297B02" w:rsidP="00297B02">
            <w:pPr>
              <w:widowControl/>
              <w:jc w:val="center"/>
              <w:textAlignment w:val="center"/>
              <w:rPr>
                <w:rFonts w:ascii="宋体" w:hAnsi="宋体" w:cs="宋体"/>
                <w:color w:val="000000"/>
                <w:kern w:val="0"/>
                <w:sz w:val="22"/>
                <w:szCs w:val="21"/>
              </w:rPr>
            </w:pPr>
            <w:r w:rsidRPr="00297B02">
              <w:rPr>
                <w:rFonts w:ascii="宋体" w:eastAsia="宋体" w:hAnsi="宋体" w:cs="宋体" w:hint="eastAsia"/>
                <w:color w:val="000000"/>
                <w:kern w:val="0"/>
                <w:sz w:val="20"/>
                <w:szCs w:val="20"/>
              </w:rPr>
              <w:t>建桥</w:t>
            </w:r>
          </w:p>
        </w:tc>
        <w:tc>
          <w:tcPr>
            <w:tcW w:w="1418" w:type="dxa"/>
            <w:vAlign w:val="center"/>
          </w:tcPr>
          <w:p w:rsidR="00297B02" w:rsidRPr="00297B02" w:rsidRDefault="00297B02" w:rsidP="00297B02">
            <w:pPr>
              <w:widowControl/>
              <w:jc w:val="center"/>
              <w:textAlignment w:val="center"/>
              <w:rPr>
                <w:rFonts w:ascii="宋体" w:hAnsi="宋体" w:cs="宋体"/>
                <w:color w:val="000000"/>
                <w:kern w:val="0"/>
                <w:sz w:val="22"/>
                <w:szCs w:val="21"/>
              </w:rPr>
            </w:pPr>
            <w:r w:rsidRPr="00297B02">
              <w:rPr>
                <w:rFonts w:ascii="宋体" w:eastAsia="宋体" w:hAnsi="宋体" w:cs="宋体" w:hint="eastAsia"/>
                <w:color w:val="000000"/>
                <w:kern w:val="0"/>
                <w:sz w:val="20"/>
                <w:szCs w:val="20"/>
              </w:rPr>
              <w:t>刘雍鹤</w:t>
            </w:r>
          </w:p>
        </w:tc>
        <w:tc>
          <w:tcPr>
            <w:tcW w:w="9552" w:type="dxa"/>
            <w:vAlign w:val="center"/>
          </w:tcPr>
          <w:p w:rsidR="00297B02" w:rsidRPr="00297B02" w:rsidRDefault="00297B02" w:rsidP="0039589D">
            <w:pPr>
              <w:widowControl/>
              <w:jc w:val="center"/>
              <w:textAlignment w:val="center"/>
              <w:rPr>
                <w:rFonts w:ascii="宋体" w:hAnsi="宋体" w:cs="宋体"/>
                <w:color w:val="000000"/>
                <w:kern w:val="0"/>
                <w:sz w:val="22"/>
                <w:szCs w:val="21"/>
              </w:rPr>
            </w:pPr>
            <w:r w:rsidRPr="00297B02">
              <w:rPr>
                <w:rFonts w:ascii="宋体" w:eastAsia="宋体" w:hAnsi="宋体" w:cs="宋体" w:hint="eastAsia"/>
                <w:color w:val="000000"/>
                <w:kern w:val="0"/>
                <w:sz w:val="20"/>
                <w:szCs w:val="20"/>
              </w:rPr>
              <w:t>Z世代大学生网络同一性实验的增强效应——以民办高校为样本的团体辅导案例研究</w:t>
            </w:r>
          </w:p>
        </w:tc>
      </w:tr>
      <w:tr w:rsidR="00297B02" w:rsidRPr="00297B02" w:rsidTr="00995C02">
        <w:trPr>
          <w:trHeight w:hRule="exact" w:val="340"/>
        </w:trPr>
        <w:tc>
          <w:tcPr>
            <w:tcW w:w="1310" w:type="dxa"/>
            <w:vAlign w:val="center"/>
          </w:tcPr>
          <w:p w:rsidR="00297B02" w:rsidRPr="00297B02" w:rsidRDefault="00297B02" w:rsidP="00297B02">
            <w:pPr>
              <w:widowControl/>
              <w:jc w:val="center"/>
              <w:rPr>
                <w:rFonts w:ascii="宋体" w:hAnsi="宋体" w:cs="宋体"/>
                <w:color w:val="000000"/>
                <w:kern w:val="0"/>
                <w:sz w:val="22"/>
                <w:szCs w:val="21"/>
              </w:rPr>
            </w:pPr>
            <w:r w:rsidRPr="00297B02">
              <w:rPr>
                <w:rFonts w:ascii="宋体" w:hAnsi="宋体" w:cs="宋体" w:hint="eastAsia"/>
                <w:color w:val="000000"/>
                <w:kern w:val="0"/>
                <w:sz w:val="22"/>
                <w:szCs w:val="21"/>
              </w:rPr>
              <w:t>M2019SJ13</w:t>
            </w:r>
          </w:p>
        </w:tc>
        <w:tc>
          <w:tcPr>
            <w:tcW w:w="1153" w:type="dxa"/>
            <w:vAlign w:val="center"/>
          </w:tcPr>
          <w:p w:rsidR="00297B02" w:rsidRPr="00297B02" w:rsidRDefault="00297B02" w:rsidP="00297B02">
            <w:pPr>
              <w:widowControl/>
              <w:jc w:val="center"/>
              <w:textAlignment w:val="center"/>
              <w:rPr>
                <w:rFonts w:ascii="宋体" w:hAnsi="宋体" w:cs="宋体"/>
                <w:color w:val="000000"/>
                <w:kern w:val="0"/>
                <w:sz w:val="22"/>
                <w:szCs w:val="21"/>
              </w:rPr>
            </w:pPr>
            <w:r w:rsidRPr="00297B02">
              <w:rPr>
                <w:rFonts w:ascii="宋体" w:eastAsia="宋体" w:hAnsi="宋体" w:cs="宋体" w:hint="eastAsia"/>
                <w:color w:val="000000"/>
                <w:kern w:val="0"/>
                <w:sz w:val="20"/>
                <w:szCs w:val="20"/>
              </w:rPr>
              <w:t>建桥</w:t>
            </w:r>
          </w:p>
        </w:tc>
        <w:tc>
          <w:tcPr>
            <w:tcW w:w="1418" w:type="dxa"/>
            <w:vAlign w:val="center"/>
          </w:tcPr>
          <w:p w:rsidR="00297B02" w:rsidRPr="00297B02" w:rsidRDefault="00297B02" w:rsidP="00297B02">
            <w:pPr>
              <w:widowControl/>
              <w:jc w:val="center"/>
              <w:textAlignment w:val="center"/>
              <w:rPr>
                <w:rFonts w:ascii="宋体" w:hAnsi="宋体" w:cs="宋体"/>
                <w:color w:val="000000"/>
                <w:kern w:val="0"/>
                <w:sz w:val="22"/>
                <w:szCs w:val="21"/>
              </w:rPr>
            </w:pPr>
            <w:r w:rsidRPr="00297B02">
              <w:rPr>
                <w:rFonts w:ascii="宋体" w:eastAsia="宋体" w:hAnsi="宋体" w:cs="宋体" w:hint="eastAsia"/>
                <w:color w:val="000000"/>
                <w:kern w:val="0"/>
                <w:sz w:val="20"/>
                <w:szCs w:val="20"/>
              </w:rPr>
              <w:t>胡东</w:t>
            </w:r>
          </w:p>
        </w:tc>
        <w:tc>
          <w:tcPr>
            <w:tcW w:w="9552" w:type="dxa"/>
            <w:vAlign w:val="center"/>
          </w:tcPr>
          <w:p w:rsidR="00297B02" w:rsidRPr="00297B02" w:rsidRDefault="00297B02" w:rsidP="00297B02">
            <w:pPr>
              <w:widowControl/>
              <w:jc w:val="center"/>
              <w:textAlignment w:val="center"/>
              <w:rPr>
                <w:rFonts w:ascii="宋体" w:hAnsi="宋体" w:cs="宋体"/>
                <w:color w:val="000000"/>
                <w:kern w:val="0"/>
                <w:sz w:val="22"/>
                <w:szCs w:val="21"/>
              </w:rPr>
            </w:pPr>
            <w:r w:rsidRPr="00297B02">
              <w:rPr>
                <w:rFonts w:ascii="宋体" w:eastAsia="宋体" w:hAnsi="宋体" w:cs="宋体" w:hint="eastAsia"/>
                <w:color w:val="000000"/>
                <w:kern w:val="0"/>
                <w:sz w:val="20"/>
                <w:szCs w:val="20"/>
              </w:rPr>
              <w:t>基于建构主义学习理论的民办高校课程思政典型案例研究</w:t>
            </w:r>
          </w:p>
        </w:tc>
      </w:tr>
      <w:tr w:rsidR="00297B02" w:rsidRPr="00297B02" w:rsidTr="00995C02">
        <w:trPr>
          <w:trHeight w:hRule="exact" w:val="340"/>
        </w:trPr>
        <w:tc>
          <w:tcPr>
            <w:tcW w:w="1310" w:type="dxa"/>
            <w:vAlign w:val="center"/>
          </w:tcPr>
          <w:p w:rsidR="00297B02" w:rsidRPr="00297B02" w:rsidRDefault="00297B02" w:rsidP="00297B02">
            <w:pPr>
              <w:widowControl/>
              <w:jc w:val="center"/>
              <w:rPr>
                <w:rFonts w:ascii="宋体" w:hAnsi="宋体" w:cs="宋体"/>
                <w:color w:val="000000"/>
                <w:kern w:val="0"/>
                <w:sz w:val="22"/>
                <w:szCs w:val="21"/>
              </w:rPr>
            </w:pPr>
            <w:r w:rsidRPr="00297B02">
              <w:rPr>
                <w:rFonts w:ascii="宋体" w:hAnsi="宋体" w:cs="宋体" w:hint="eastAsia"/>
                <w:color w:val="000000"/>
                <w:kern w:val="0"/>
                <w:sz w:val="22"/>
                <w:szCs w:val="21"/>
              </w:rPr>
              <w:t>M2019SJ14</w:t>
            </w:r>
          </w:p>
        </w:tc>
        <w:tc>
          <w:tcPr>
            <w:tcW w:w="1153" w:type="dxa"/>
            <w:vAlign w:val="center"/>
          </w:tcPr>
          <w:p w:rsidR="00297B02" w:rsidRPr="00297B02" w:rsidRDefault="00297B02" w:rsidP="00297B02">
            <w:pPr>
              <w:widowControl/>
              <w:jc w:val="center"/>
              <w:textAlignment w:val="center"/>
              <w:rPr>
                <w:rFonts w:ascii="宋体" w:hAnsi="宋体" w:cs="宋体"/>
                <w:color w:val="000000"/>
                <w:kern w:val="0"/>
                <w:sz w:val="22"/>
                <w:szCs w:val="21"/>
              </w:rPr>
            </w:pPr>
            <w:r w:rsidRPr="00297B02">
              <w:rPr>
                <w:rFonts w:ascii="宋体" w:eastAsia="宋体" w:hAnsi="宋体" w:cs="宋体" w:hint="eastAsia"/>
                <w:color w:val="000000"/>
                <w:kern w:val="0"/>
                <w:sz w:val="20"/>
                <w:szCs w:val="20"/>
              </w:rPr>
              <w:t>立达</w:t>
            </w:r>
          </w:p>
        </w:tc>
        <w:tc>
          <w:tcPr>
            <w:tcW w:w="1418" w:type="dxa"/>
            <w:vAlign w:val="center"/>
          </w:tcPr>
          <w:p w:rsidR="00297B02" w:rsidRPr="00297B02" w:rsidRDefault="00297B02" w:rsidP="00297B02">
            <w:pPr>
              <w:widowControl/>
              <w:jc w:val="center"/>
              <w:textAlignment w:val="center"/>
              <w:rPr>
                <w:rFonts w:ascii="宋体" w:hAnsi="宋体" w:cs="宋体"/>
                <w:color w:val="000000"/>
                <w:kern w:val="0"/>
                <w:sz w:val="22"/>
                <w:szCs w:val="21"/>
              </w:rPr>
            </w:pPr>
            <w:r w:rsidRPr="00297B02">
              <w:rPr>
                <w:rFonts w:ascii="宋体" w:eastAsia="宋体" w:hAnsi="宋体" w:cs="宋体" w:hint="eastAsia"/>
                <w:color w:val="000000"/>
                <w:kern w:val="0"/>
                <w:sz w:val="20"/>
                <w:szCs w:val="20"/>
              </w:rPr>
              <w:t>康娟</w:t>
            </w:r>
          </w:p>
        </w:tc>
        <w:tc>
          <w:tcPr>
            <w:tcW w:w="9552" w:type="dxa"/>
            <w:vAlign w:val="center"/>
          </w:tcPr>
          <w:p w:rsidR="00297B02" w:rsidRPr="00297B02" w:rsidRDefault="00297B02" w:rsidP="00297B02">
            <w:pPr>
              <w:widowControl/>
              <w:jc w:val="center"/>
              <w:textAlignment w:val="center"/>
              <w:rPr>
                <w:rFonts w:ascii="宋体" w:hAnsi="宋体" w:cs="宋体"/>
                <w:color w:val="000000"/>
                <w:kern w:val="0"/>
                <w:sz w:val="22"/>
                <w:szCs w:val="21"/>
              </w:rPr>
            </w:pPr>
            <w:r w:rsidRPr="00297B02">
              <w:rPr>
                <w:rFonts w:ascii="宋体" w:eastAsia="宋体" w:hAnsi="宋体" w:cs="宋体" w:hint="eastAsia"/>
                <w:color w:val="000000"/>
                <w:kern w:val="0"/>
                <w:sz w:val="20"/>
                <w:szCs w:val="20"/>
              </w:rPr>
              <w:t>民办专升本高校学生党员发展典型案例研究</w:t>
            </w:r>
          </w:p>
        </w:tc>
      </w:tr>
      <w:tr w:rsidR="00297B02" w:rsidRPr="00297B02" w:rsidTr="00995C02">
        <w:trPr>
          <w:trHeight w:hRule="exact" w:val="340"/>
        </w:trPr>
        <w:tc>
          <w:tcPr>
            <w:tcW w:w="1310" w:type="dxa"/>
            <w:vAlign w:val="center"/>
          </w:tcPr>
          <w:p w:rsidR="00297B02" w:rsidRPr="00297B02" w:rsidRDefault="00297B02" w:rsidP="00297B02">
            <w:pPr>
              <w:widowControl/>
              <w:jc w:val="center"/>
              <w:rPr>
                <w:rFonts w:ascii="宋体" w:hAnsi="宋体" w:cs="宋体"/>
                <w:color w:val="000000"/>
                <w:kern w:val="0"/>
                <w:sz w:val="22"/>
                <w:szCs w:val="21"/>
              </w:rPr>
            </w:pPr>
            <w:r w:rsidRPr="00297B02">
              <w:rPr>
                <w:rFonts w:ascii="宋体" w:hAnsi="宋体" w:cs="宋体" w:hint="eastAsia"/>
                <w:color w:val="000000"/>
                <w:kern w:val="0"/>
                <w:sz w:val="22"/>
                <w:szCs w:val="21"/>
              </w:rPr>
              <w:t>M2019SJ15</w:t>
            </w:r>
          </w:p>
        </w:tc>
        <w:tc>
          <w:tcPr>
            <w:tcW w:w="1153" w:type="dxa"/>
            <w:vAlign w:val="center"/>
          </w:tcPr>
          <w:p w:rsidR="00297B02" w:rsidRPr="00297B02" w:rsidRDefault="00297B02" w:rsidP="00297B02">
            <w:pPr>
              <w:widowControl/>
              <w:jc w:val="center"/>
              <w:textAlignment w:val="center"/>
              <w:rPr>
                <w:rFonts w:ascii="宋体" w:hAnsi="宋体" w:cs="宋体"/>
                <w:color w:val="000000"/>
                <w:kern w:val="0"/>
                <w:sz w:val="22"/>
                <w:szCs w:val="21"/>
              </w:rPr>
            </w:pPr>
            <w:r w:rsidRPr="00297B02">
              <w:rPr>
                <w:rFonts w:ascii="宋体" w:eastAsia="宋体" w:hAnsi="宋体" w:cs="宋体" w:hint="eastAsia"/>
                <w:color w:val="000000"/>
                <w:kern w:val="0"/>
                <w:sz w:val="20"/>
                <w:szCs w:val="20"/>
              </w:rPr>
              <w:t>杉达</w:t>
            </w:r>
          </w:p>
        </w:tc>
        <w:tc>
          <w:tcPr>
            <w:tcW w:w="1418" w:type="dxa"/>
            <w:vAlign w:val="center"/>
          </w:tcPr>
          <w:p w:rsidR="00297B02" w:rsidRPr="00297B02" w:rsidRDefault="00297B02" w:rsidP="00297B02">
            <w:pPr>
              <w:widowControl/>
              <w:jc w:val="center"/>
              <w:textAlignment w:val="center"/>
              <w:rPr>
                <w:rFonts w:ascii="宋体" w:hAnsi="宋体" w:cs="宋体"/>
                <w:color w:val="000000"/>
                <w:kern w:val="0"/>
                <w:sz w:val="22"/>
                <w:szCs w:val="21"/>
              </w:rPr>
            </w:pPr>
            <w:r w:rsidRPr="00297B02">
              <w:rPr>
                <w:rFonts w:ascii="宋体" w:eastAsia="宋体" w:hAnsi="宋体" w:cs="宋体" w:hint="eastAsia"/>
                <w:color w:val="000000"/>
                <w:kern w:val="0"/>
                <w:sz w:val="20"/>
                <w:szCs w:val="20"/>
              </w:rPr>
              <w:t>姜洁晶</w:t>
            </w:r>
          </w:p>
        </w:tc>
        <w:tc>
          <w:tcPr>
            <w:tcW w:w="9552" w:type="dxa"/>
            <w:vAlign w:val="center"/>
          </w:tcPr>
          <w:p w:rsidR="00297B02" w:rsidRPr="00297B02" w:rsidRDefault="00297B02" w:rsidP="00297B02">
            <w:pPr>
              <w:widowControl/>
              <w:jc w:val="center"/>
              <w:textAlignment w:val="center"/>
              <w:rPr>
                <w:rFonts w:ascii="宋体" w:hAnsi="宋体" w:cs="宋体"/>
                <w:color w:val="000000"/>
                <w:kern w:val="0"/>
                <w:sz w:val="22"/>
                <w:szCs w:val="21"/>
              </w:rPr>
            </w:pPr>
            <w:r w:rsidRPr="00297B02">
              <w:rPr>
                <w:rFonts w:ascii="宋体" w:eastAsia="宋体" w:hAnsi="宋体" w:cs="宋体" w:hint="eastAsia"/>
                <w:color w:val="000000"/>
                <w:kern w:val="0"/>
                <w:sz w:val="20"/>
                <w:szCs w:val="20"/>
              </w:rPr>
              <w:t>民办高校思政课实践教学弘扬革命文化的案例研究</w:t>
            </w:r>
          </w:p>
        </w:tc>
      </w:tr>
      <w:tr w:rsidR="00297B02" w:rsidRPr="00297B02" w:rsidTr="00995C02">
        <w:trPr>
          <w:trHeight w:hRule="exact" w:val="340"/>
        </w:trPr>
        <w:tc>
          <w:tcPr>
            <w:tcW w:w="1310" w:type="dxa"/>
            <w:vAlign w:val="center"/>
          </w:tcPr>
          <w:p w:rsidR="00297B02" w:rsidRPr="00297B02" w:rsidRDefault="00297B02" w:rsidP="00297B02">
            <w:pPr>
              <w:widowControl/>
              <w:jc w:val="center"/>
              <w:rPr>
                <w:rFonts w:ascii="宋体" w:hAnsi="宋体" w:cs="宋体"/>
                <w:color w:val="000000"/>
                <w:kern w:val="0"/>
                <w:sz w:val="22"/>
                <w:szCs w:val="21"/>
              </w:rPr>
            </w:pPr>
            <w:r w:rsidRPr="00297B02">
              <w:rPr>
                <w:rFonts w:ascii="宋体" w:hAnsi="宋体" w:cs="宋体" w:hint="eastAsia"/>
                <w:color w:val="000000"/>
                <w:kern w:val="0"/>
                <w:sz w:val="22"/>
                <w:szCs w:val="21"/>
              </w:rPr>
              <w:t>M2019SJ16</w:t>
            </w:r>
          </w:p>
        </w:tc>
        <w:tc>
          <w:tcPr>
            <w:tcW w:w="1153" w:type="dxa"/>
            <w:vAlign w:val="center"/>
          </w:tcPr>
          <w:p w:rsidR="00297B02" w:rsidRPr="00297B02" w:rsidRDefault="00297B02" w:rsidP="00297B02">
            <w:pPr>
              <w:widowControl/>
              <w:jc w:val="center"/>
              <w:textAlignment w:val="center"/>
              <w:rPr>
                <w:rFonts w:ascii="宋体" w:hAnsi="宋体" w:cs="宋体"/>
                <w:color w:val="000000"/>
                <w:kern w:val="0"/>
                <w:sz w:val="22"/>
                <w:szCs w:val="21"/>
              </w:rPr>
            </w:pPr>
            <w:r w:rsidRPr="00297B02">
              <w:rPr>
                <w:rFonts w:ascii="宋体" w:eastAsia="宋体" w:hAnsi="宋体" w:cs="宋体" w:hint="eastAsia"/>
                <w:color w:val="000000"/>
                <w:kern w:val="0"/>
                <w:sz w:val="20"/>
                <w:szCs w:val="20"/>
              </w:rPr>
              <w:t>杉达</w:t>
            </w:r>
          </w:p>
        </w:tc>
        <w:tc>
          <w:tcPr>
            <w:tcW w:w="1418" w:type="dxa"/>
            <w:vAlign w:val="center"/>
          </w:tcPr>
          <w:p w:rsidR="00297B02" w:rsidRPr="00297B02" w:rsidRDefault="00297B02" w:rsidP="00297B02">
            <w:pPr>
              <w:widowControl/>
              <w:jc w:val="center"/>
              <w:textAlignment w:val="center"/>
              <w:rPr>
                <w:rFonts w:ascii="宋体" w:hAnsi="宋体" w:cs="宋体"/>
                <w:color w:val="000000"/>
                <w:kern w:val="0"/>
                <w:sz w:val="22"/>
                <w:szCs w:val="21"/>
              </w:rPr>
            </w:pPr>
            <w:r w:rsidRPr="00297B02">
              <w:rPr>
                <w:rFonts w:ascii="宋体" w:eastAsia="宋体" w:hAnsi="宋体" w:cs="宋体" w:hint="eastAsia"/>
                <w:color w:val="000000"/>
                <w:kern w:val="0"/>
                <w:sz w:val="20"/>
                <w:szCs w:val="20"/>
              </w:rPr>
              <w:t>周清芬</w:t>
            </w:r>
          </w:p>
        </w:tc>
        <w:tc>
          <w:tcPr>
            <w:tcW w:w="9552" w:type="dxa"/>
            <w:vAlign w:val="center"/>
          </w:tcPr>
          <w:p w:rsidR="00297B02" w:rsidRPr="00297B02" w:rsidRDefault="00297B02" w:rsidP="00297B02">
            <w:pPr>
              <w:widowControl/>
              <w:jc w:val="center"/>
              <w:textAlignment w:val="center"/>
              <w:rPr>
                <w:rFonts w:ascii="宋体" w:hAnsi="宋体" w:cs="宋体"/>
                <w:color w:val="000000"/>
                <w:kern w:val="0"/>
                <w:sz w:val="22"/>
                <w:szCs w:val="21"/>
              </w:rPr>
            </w:pPr>
            <w:r w:rsidRPr="00297B02">
              <w:rPr>
                <w:rFonts w:ascii="宋体" w:eastAsia="宋体" w:hAnsi="宋体" w:cs="宋体" w:hint="eastAsia"/>
                <w:color w:val="000000"/>
                <w:kern w:val="0"/>
                <w:sz w:val="20"/>
                <w:szCs w:val="20"/>
              </w:rPr>
              <w:t>探索民办高校党建工作在推动区域化党建中的作用</w:t>
            </w:r>
          </w:p>
        </w:tc>
      </w:tr>
      <w:tr w:rsidR="00297B02" w:rsidRPr="00297B02" w:rsidTr="00995C02">
        <w:trPr>
          <w:trHeight w:hRule="exact" w:val="340"/>
        </w:trPr>
        <w:tc>
          <w:tcPr>
            <w:tcW w:w="1310" w:type="dxa"/>
            <w:vAlign w:val="center"/>
          </w:tcPr>
          <w:p w:rsidR="00297B02" w:rsidRPr="00297B02" w:rsidRDefault="00297B02" w:rsidP="00297B02">
            <w:pPr>
              <w:widowControl/>
              <w:jc w:val="center"/>
              <w:rPr>
                <w:rFonts w:ascii="宋体" w:hAnsi="宋体" w:cs="宋体"/>
                <w:color w:val="000000"/>
                <w:kern w:val="0"/>
                <w:sz w:val="22"/>
                <w:szCs w:val="21"/>
              </w:rPr>
            </w:pPr>
            <w:r w:rsidRPr="00297B02">
              <w:rPr>
                <w:rFonts w:ascii="宋体" w:hAnsi="宋体" w:cs="宋体" w:hint="eastAsia"/>
                <w:color w:val="000000"/>
                <w:kern w:val="0"/>
                <w:sz w:val="22"/>
                <w:szCs w:val="21"/>
              </w:rPr>
              <w:t>M2019SJ17</w:t>
            </w:r>
          </w:p>
        </w:tc>
        <w:tc>
          <w:tcPr>
            <w:tcW w:w="1153" w:type="dxa"/>
            <w:vAlign w:val="center"/>
          </w:tcPr>
          <w:p w:rsidR="00297B02" w:rsidRPr="00297B02" w:rsidRDefault="00297B02" w:rsidP="00297B02">
            <w:pPr>
              <w:widowControl/>
              <w:jc w:val="center"/>
              <w:textAlignment w:val="center"/>
              <w:rPr>
                <w:rFonts w:ascii="宋体" w:hAnsi="宋体" w:cs="宋体"/>
                <w:color w:val="000000"/>
                <w:kern w:val="0"/>
                <w:sz w:val="22"/>
                <w:szCs w:val="21"/>
              </w:rPr>
            </w:pPr>
            <w:r w:rsidRPr="00297B02">
              <w:rPr>
                <w:rFonts w:ascii="宋体" w:eastAsia="宋体" w:hAnsi="宋体" w:cs="宋体" w:hint="eastAsia"/>
                <w:color w:val="000000"/>
                <w:kern w:val="0"/>
                <w:sz w:val="20"/>
                <w:szCs w:val="20"/>
              </w:rPr>
              <w:t>杉达</w:t>
            </w:r>
          </w:p>
        </w:tc>
        <w:tc>
          <w:tcPr>
            <w:tcW w:w="1418" w:type="dxa"/>
            <w:vAlign w:val="center"/>
          </w:tcPr>
          <w:p w:rsidR="00297B02" w:rsidRPr="00297B02" w:rsidRDefault="00297B02" w:rsidP="00297B02">
            <w:pPr>
              <w:widowControl/>
              <w:jc w:val="center"/>
              <w:textAlignment w:val="center"/>
              <w:rPr>
                <w:rFonts w:ascii="宋体" w:hAnsi="宋体" w:cs="宋体"/>
                <w:color w:val="000000"/>
                <w:kern w:val="0"/>
                <w:sz w:val="22"/>
                <w:szCs w:val="21"/>
              </w:rPr>
            </w:pPr>
            <w:r w:rsidRPr="00297B02">
              <w:rPr>
                <w:rFonts w:ascii="宋体" w:eastAsia="宋体" w:hAnsi="宋体" w:cs="宋体" w:hint="eastAsia"/>
                <w:color w:val="000000"/>
                <w:kern w:val="0"/>
                <w:sz w:val="20"/>
                <w:szCs w:val="20"/>
              </w:rPr>
              <w:t>徐霞</w:t>
            </w:r>
          </w:p>
        </w:tc>
        <w:tc>
          <w:tcPr>
            <w:tcW w:w="9552" w:type="dxa"/>
            <w:vAlign w:val="center"/>
          </w:tcPr>
          <w:p w:rsidR="00297B02" w:rsidRPr="00297B02" w:rsidRDefault="00297B02" w:rsidP="0039589D">
            <w:pPr>
              <w:widowControl/>
              <w:jc w:val="center"/>
              <w:textAlignment w:val="center"/>
              <w:rPr>
                <w:rFonts w:ascii="宋体" w:hAnsi="宋体" w:cs="宋体"/>
                <w:color w:val="000000"/>
                <w:kern w:val="0"/>
                <w:sz w:val="22"/>
                <w:szCs w:val="21"/>
              </w:rPr>
            </w:pPr>
            <w:r w:rsidRPr="00297B02">
              <w:rPr>
                <w:rFonts w:ascii="宋体" w:eastAsia="宋体" w:hAnsi="宋体" w:cs="宋体" w:hint="eastAsia"/>
                <w:color w:val="000000"/>
                <w:kern w:val="0"/>
                <w:sz w:val="20"/>
                <w:szCs w:val="20"/>
              </w:rPr>
              <w:t>构建二级学院学生党员发展质量保障机制的探索——以上海杉达学院管理学院学生党员发展为例</w:t>
            </w:r>
          </w:p>
        </w:tc>
      </w:tr>
      <w:tr w:rsidR="00297B02" w:rsidRPr="00297B02" w:rsidTr="00995C02">
        <w:trPr>
          <w:trHeight w:hRule="exact" w:val="340"/>
        </w:trPr>
        <w:tc>
          <w:tcPr>
            <w:tcW w:w="1310" w:type="dxa"/>
            <w:vAlign w:val="center"/>
          </w:tcPr>
          <w:p w:rsidR="00297B02" w:rsidRPr="00297B02" w:rsidRDefault="00297B02" w:rsidP="00297B02">
            <w:pPr>
              <w:widowControl/>
              <w:jc w:val="center"/>
              <w:rPr>
                <w:rFonts w:ascii="宋体" w:hAnsi="宋体" w:cs="宋体"/>
                <w:color w:val="000000"/>
                <w:kern w:val="0"/>
                <w:sz w:val="22"/>
                <w:szCs w:val="21"/>
              </w:rPr>
            </w:pPr>
            <w:r w:rsidRPr="00297B02">
              <w:rPr>
                <w:rFonts w:ascii="宋体" w:hAnsi="宋体" w:cs="宋体" w:hint="eastAsia"/>
                <w:color w:val="000000"/>
                <w:kern w:val="0"/>
                <w:sz w:val="22"/>
                <w:szCs w:val="21"/>
              </w:rPr>
              <w:t>M2019SJ18</w:t>
            </w:r>
          </w:p>
        </w:tc>
        <w:tc>
          <w:tcPr>
            <w:tcW w:w="1153" w:type="dxa"/>
            <w:vAlign w:val="center"/>
          </w:tcPr>
          <w:p w:rsidR="00297B02" w:rsidRPr="00297B02" w:rsidRDefault="00297B02" w:rsidP="00297B02">
            <w:pPr>
              <w:widowControl/>
              <w:jc w:val="center"/>
              <w:textAlignment w:val="center"/>
              <w:rPr>
                <w:rFonts w:ascii="宋体" w:hAnsi="宋体" w:cs="宋体"/>
                <w:color w:val="000000"/>
                <w:kern w:val="0"/>
                <w:sz w:val="22"/>
                <w:szCs w:val="21"/>
              </w:rPr>
            </w:pPr>
            <w:r w:rsidRPr="00297B02">
              <w:rPr>
                <w:rFonts w:ascii="宋体" w:eastAsia="宋体" w:hAnsi="宋体" w:cs="宋体" w:hint="eastAsia"/>
                <w:color w:val="000000"/>
                <w:kern w:val="0"/>
                <w:sz w:val="20"/>
                <w:szCs w:val="20"/>
              </w:rPr>
              <w:t>杉达</w:t>
            </w:r>
          </w:p>
        </w:tc>
        <w:tc>
          <w:tcPr>
            <w:tcW w:w="1418" w:type="dxa"/>
            <w:vAlign w:val="center"/>
          </w:tcPr>
          <w:p w:rsidR="00297B02" w:rsidRPr="00297B02" w:rsidRDefault="00297B02" w:rsidP="00297B02">
            <w:pPr>
              <w:widowControl/>
              <w:jc w:val="center"/>
              <w:textAlignment w:val="center"/>
              <w:rPr>
                <w:rFonts w:ascii="宋体" w:hAnsi="宋体" w:cs="宋体"/>
                <w:color w:val="000000"/>
                <w:kern w:val="0"/>
                <w:sz w:val="22"/>
                <w:szCs w:val="21"/>
              </w:rPr>
            </w:pPr>
            <w:r w:rsidRPr="00297B02">
              <w:rPr>
                <w:rFonts w:ascii="宋体" w:eastAsia="宋体" w:hAnsi="宋体" w:cs="宋体" w:hint="eastAsia"/>
                <w:color w:val="000000"/>
                <w:kern w:val="0"/>
                <w:sz w:val="20"/>
                <w:szCs w:val="20"/>
              </w:rPr>
              <w:t>徐燕</w:t>
            </w:r>
          </w:p>
        </w:tc>
        <w:tc>
          <w:tcPr>
            <w:tcW w:w="9552" w:type="dxa"/>
            <w:vAlign w:val="center"/>
          </w:tcPr>
          <w:p w:rsidR="00297B02" w:rsidRPr="00297B02" w:rsidRDefault="00297B02" w:rsidP="00297B02">
            <w:pPr>
              <w:widowControl/>
              <w:jc w:val="center"/>
              <w:textAlignment w:val="center"/>
              <w:rPr>
                <w:rFonts w:ascii="宋体" w:hAnsi="宋体" w:cs="宋体"/>
                <w:color w:val="000000"/>
                <w:kern w:val="0"/>
                <w:sz w:val="22"/>
                <w:szCs w:val="21"/>
              </w:rPr>
            </w:pPr>
            <w:r w:rsidRPr="00297B02">
              <w:rPr>
                <w:rFonts w:ascii="宋体" w:eastAsia="宋体" w:hAnsi="宋体" w:cs="宋体" w:hint="eastAsia"/>
                <w:color w:val="000000"/>
                <w:kern w:val="0"/>
                <w:sz w:val="20"/>
                <w:szCs w:val="20"/>
              </w:rPr>
              <w:t>老年护理服务性学习育人实践案例</w:t>
            </w:r>
          </w:p>
        </w:tc>
      </w:tr>
      <w:tr w:rsidR="00297B02" w:rsidRPr="00297B02" w:rsidTr="00995C02">
        <w:trPr>
          <w:trHeight w:hRule="exact" w:val="340"/>
        </w:trPr>
        <w:tc>
          <w:tcPr>
            <w:tcW w:w="1310" w:type="dxa"/>
            <w:vAlign w:val="center"/>
          </w:tcPr>
          <w:p w:rsidR="00297B02" w:rsidRPr="00297B02" w:rsidRDefault="00297B02" w:rsidP="00297B02">
            <w:pPr>
              <w:widowControl/>
              <w:jc w:val="center"/>
              <w:rPr>
                <w:rFonts w:ascii="宋体" w:hAnsi="宋体" w:cs="宋体"/>
                <w:color w:val="000000"/>
                <w:kern w:val="0"/>
                <w:sz w:val="22"/>
                <w:szCs w:val="21"/>
              </w:rPr>
            </w:pPr>
            <w:r w:rsidRPr="00297B02">
              <w:rPr>
                <w:rFonts w:ascii="宋体" w:hAnsi="宋体" w:cs="宋体" w:hint="eastAsia"/>
                <w:color w:val="000000"/>
                <w:kern w:val="0"/>
                <w:sz w:val="22"/>
                <w:szCs w:val="21"/>
              </w:rPr>
              <w:t>M2019SJ19</w:t>
            </w:r>
          </w:p>
        </w:tc>
        <w:tc>
          <w:tcPr>
            <w:tcW w:w="1153" w:type="dxa"/>
            <w:vAlign w:val="center"/>
          </w:tcPr>
          <w:p w:rsidR="00297B02" w:rsidRPr="00297B02" w:rsidRDefault="00297B02" w:rsidP="00297B02">
            <w:pPr>
              <w:widowControl/>
              <w:jc w:val="center"/>
              <w:textAlignment w:val="center"/>
              <w:rPr>
                <w:rFonts w:ascii="宋体" w:hAnsi="宋体" w:cs="宋体"/>
                <w:color w:val="000000"/>
                <w:kern w:val="0"/>
                <w:sz w:val="22"/>
                <w:szCs w:val="21"/>
              </w:rPr>
            </w:pPr>
            <w:r w:rsidRPr="00297B02">
              <w:rPr>
                <w:rFonts w:ascii="宋体" w:eastAsia="宋体" w:hAnsi="宋体" w:cs="宋体" w:hint="eastAsia"/>
                <w:color w:val="000000"/>
                <w:kern w:val="0"/>
                <w:sz w:val="20"/>
                <w:szCs w:val="20"/>
              </w:rPr>
              <w:t>视觉</w:t>
            </w:r>
          </w:p>
        </w:tc>
        <w:tc>
          <w:tcPr>
            <w:tcW w:w="1418" w:type="dxa"/>
            <w:vAlign w:val="center"/>
          </w:tcPr>
          <w:p w:rsidR="00297B02" w:rsidRPr="00297B02" w:rsidRDefault="00297B02" w:rsidP="00297B02">
            <w:pPr>
              <w:widowControl/>
              <w:jc w:val="center"/>
              <w:textAlignment w:val="center"/>
              <w:rPr>
                <w:rFonts w:ascii="宋体" w:hAnsi="宋体" w:cs="宋体"/>
                <w:color w:val="000000"/>
                <w:kern w:val="0"/>
                <w:sz w:val="22"/>
                <w:szCs w:val="21"/>
              </w:rPr>
            </w:pPr>
            <w:r w:rsidRPr="00297B02">
              <w:rPr>
                <w:rFonts w:ascii="宋体" w:eastAsia="宋体" w:hAnsi="宋体" w:cs="宋体" w:hint="eastAsia"/>
                <w:color w:val="000000"/>
                <w:kern w:val="0"/>
                <w:sz w:val="20"/>
                <w:szCs w:val="20"/>
              </w:rPr>
              <w:t>潘红</w:t>
            </w:r>
          </w:p>
        </w:tc>
        <w:tc>
          <w:tcPr>
            <w:tcW w:w="9552" w:type="dxa"/>
            <w:vAlign w:val="center"/>
          </w:tcPr>
          <w:p w:rsidR="00297B02" w:rsidRPr="00297B02" w:rsidRDefault="00297B02" w:rsidP="00297B02">
            <w:pPr>
              <w:widowControl/>
              <w:jc w:val="center"/>
              <w:textAlignment w:val="center"/>
              <w:rPr>
                <w:rFonts w:ascii="宋体" w:hAnsi="宋体" w:cs="宋体"/>
                <w:color w:val="000000"/>
                <w:kern w:val="0"/>
                <w:sz w:val="22"/>
                <w:szCs w:val="21"/>
              </w:rPr>
            </w:pPr>
            <w:r w:rsidRPr="00297B02">
              <w:rPr>
                <w:rFonts w:ascii="宋体" w:eastAsia="宋体" w:hAnsi="宋体" w:cs="宋体" w:hint="eastAsia"/>
                <w:color w:val="000000"/>
                <w:kern w:val="0"/>
                <w:sz w:val="20"/>
                <w:szCs w:val="20"/>
              </w:rPr>
              <w:t>基于“积极心理学”认识的民办艺术类高校学生心理危机预警与干预机制研究</w:t>
            </w:r>
          </w:p>
        </w:tc>
      </w:tr>
      <w:tr w:rsidR="00297B02" w:rsidRPr="00297B02" w:rsidTr="00995C02">
        <w:trPr>
          <w:trHeight w:hRule="exact" w:val="369"/>
        </w:trPr>
        <w:tc>
          <w:tcPr>
            <w:tcW w:w="1310" w:type="dxa"/>
            <w:tcBorders>
              <w:bottom w:val="single" w:sz="4" w:space="0" w:color="auto"/>
            </w:tcBorders>
            <w:vAlign w:val="center"/>
          </w:tcPr>
          <w:p w:rsidR="00297B02" w:rsidRPr="00297B02" w:rsidRDefault="00297B02" w:rsidP="00297B02">
            <w:pPr>
              <w:widowControl/>
              <w:jc w:val="center"/>
              <w:rPr>
                <w:rFonts w:ascii="宋体" w:hAnsi="宋体" w:cs="宋体"/>
                <w:color w:val="000000"/>
                <w:kern w:val="0"/>
                <w:sz w:val="22"/>
                <w:szCs w:val="21"/>
              </w:rPr>
            </w:pPr>
            <w:r w:rsidRPr="00297B02">
              <w:rPr>
                <w:rFonts w:ascii="宋体" w:hAnsi="宋体" w:cs="宋体" w:hint="eastAsia"/>
                <w:color w:val="000000"/>
                <w:kern w:val="0"/>
                <w:sz w:val="22"/>
                <w:szCs w:val="21"/>
              </w:rPr>
              <w:t>M2019SJ20</w:t>
            </w:r>
          </w:p>
        </w:tc>
        <w:tc>
          <w:tcPr>
            <w:tcW w:w="1153" w:type="dxa"/>
            <w:tcBorders>
              <w:bottom w:val="single" w:sz="4" w:space="0" w:color="auto"/>
            </w:tcBorders>
            <w:vAlign w:val="center"/>
          </w:tcPr>
          <w:p w:rsidR="00297B02" w:rsidRPr="00297B02" w:rsidRDefault="00297B02" w:rsidP="00297B02">
            <w:pPr>
              <w:widowControl/>
              <w:jc w:val="center"/>
              <w:textAlignment w:val="center"/>
              <w:rPr>
                <w:rFonts w:ascii="宋体" w:hAnsi="宋体" w:cs="宋体"/>
                <w:color w:val="000000"/>
                <w:kern w:val="0"/>
                <w:sz w:val="22"/>
                <w:szCs w:val="21"/>
              </w:rPr>
            </w:pPr>
            <w:r w:rsidRPr="00297B02">
              <w:rPr>
                <w:rFonts w:ascii="宋体" w:eastAsia="宋体" w:hAnsi="宋体" w:cs="宋体" w:hint="eastAsia"/>
                <w:color w:val="000000"/>
                <w:kern w:val="0"/>
                <w:sz w:val="20"/>
                <w:szCs w:val="20"/>
              </w:rPr>
              <w:t>视觉</w:t>
            </w:r>
          </w:p>
        </w:tc>
        <w:tc>
          <w:tcPr>
            <w:tcW w:w="1418" w:type="dxa"/>
            <w:tcBorders>
              <w:bottom w:val="single" w:sz="4" w:space="0" w:color="auto"/>
            </w:tcBorders>
            <w:vAlign w:val="center"/>
          </w:tcPr>
          <w:p w:rsidR="00297B02" w:rsidRPr="00297B02" w:rsidRDefault="00297B02" w:rsidP="00297B02">
            <w:pPr>
              <w:widowControl/>
              <w:jc w:val="center"/>
              <w:textAlignment w:val="center"/>
              <w:rPr>
                <w:rFonts w:ascii="宋体" w:hAnsi="宋体" w:cs="宋体"/>
                <w:color w:val="000000"/>
                <w:kern w:val="0"/>
                <w:sz w:val="22"/>
                <w:szCs w:val="21"/>
              </w:rPr>
            </w:pPr>
            <w:r w:rsidRPr="00297B02">
              <w:rPr>
                <w:rFonts w:ascii="宋体" w:eastAsia="宋体" w:hAnsi="宋体" w:cs="宋体" w:hint="eastAsia"/>
                <w:color w:val="000000"/>
                <w:kern w:val="0"/>
                <w:sz w:val="20"/>
                <w:szCs w:val="20"/>
              </w:rPr>
              <w:t>徐莉莉</w:t>
            </w:r>
          </w:p>
        </w:tc>
        <w:tc>
          <w:tcPr>
            <w:tcW w:w="9552" w:type="dxa"/>
            <w:tcBorders>
              <w:bottom w:val="single" w:sz="4" w:space="0" w:color="auto"/>
            </w:tcBorders>
            <w:vAlign w:val="center"/>
          </w:tcPr>
          <w:p w:rsidR="00297B02" w:rsidRPr="00297B02" w:rsidRDefault="00297B02" w:rsidP="00297B02">
            <w:pPr>
              <w:widowControl/>
              <w:jc w:val="center"/>
              <w:textAlignment w:val="center"/>
              <w:rPr>
                <w:rFonts w:ascii="宋体" w:hAnsi="宋体" w:cs="宋体"/>
                <w:color w:val="000000"/>
                <w:kern w:val="0"/>
                <w:sz w:val="22"/>
                <w:szCs w:val="21"/>
              </w:rPr>
            </w:pPr>
            <w:r w:rsidRPr="00297B02">
              <w:rPr>
                <w:rFonts w:ascii="宋体" w:eastAsia="宋体" w:hAnsi="宋体" w:cs="宋体" w:hint="eastAsia"/>
                <w:color w:val="000000"/>
                <w:kern w:val="0"/>
                <w:sz w:val="20"/>
                <w:szCs w:val="20"/>
              </w:rPr>
              <w:t>民办艺术类高校学生党建工作“1+2+3”育人模式的探究</w:t>
            </w:r>
          </w:p>
        </w:tc>
      </w:tr>
      <w:tr w:rsidR="00297B02" w:rsidRPr="00297B02" w:rsidTr="00995C02">
        <w:trPr>
          <w:trHeight w:hRule="exact" w:val="369"/>
        </w:trPr>
        <w:tc>
          <w:tcPr>
            <w:tcW w:w="1310" w:type="dxa"/>
            <w:vAlign w:val="center"/>
          </w:tcPr>
          <w:p w:rsidR="00297B02" w:rsidRPr="00297B02" w:rsidRDefault="00297B02" w:rsidP="00297B02">
            <w:pPr>
              <w:widowControl/>
              <w:jc w:val="center"/>
              <w:rPr>
                <w:rFonts w:ascii="宋体" w:hAnsi="宋体" w:cs="宋体"/>
                <w:color w:val="000000"/>
                <w:kern w:val="0"/>
                <w:sz w:val="22"/>
                <w:szCs w:val="21"/>
              </w:rPr>
            </w:pPr>
            <w:r w:rsidRPr="00297B02">
              <w:rPr>
                <w:rFonts w:ascii="宋体" w:hAnsi="宋体" w:cs="宋体" w:hint="eastAsia"/>
                <w:color w:val="000000"/>
                <w:kern w:val="0"/>
                <w:sz w:val="22"/>
                <w:szCs w:val="21"/>
              </w:rPr>
              <w:t>M2019SJ21</w:t>
            </w:r>
          </w:p>
        </w:tc>
        <w:tc>
          <w:tcPr>
            <w:tcW w:w="1153" w:type="dxa"/>
            <w:vAlign w:val="center"/>
          </w:tcPr>
          <w:p w:rsidR="00297B02" w:rsidRPr="00297B02" w:rsidRDefault="00297B02" w:rsidP="00297B02">
            <w:pPr>
              <w:widowControl/>
              <w:jc w:val="center"/>
              <w:textAlignment w:val="center"/>
              <w:rPr>
                <w:rFonts w:ascii="宋体" w:hAnsi="宋体" w:cs="宋体"/>
                <w:color w:val="000000"/>
                <w:kern w:val="0"/>
                <w:sz w:val="22"/>
                <w:szCs w:val="21"/>
              </w:rPr>
            </w:pPr>
            <w:r w:rsidRPr="00297B02">
              <w:rPr>
                <w:rFonts w:ascii="宋体" w:eastAsia="宋体" w:hAnsi="宋体" w:cs="宋体" w:hint="eastAsia"/>
                <w:color w:val="000000"/>
                <w:kern w:val="0"/>
                <w:sz w:val="20"/>
                <w:szCs w:val="20"/>
              </w:rPr>
              <w:t>视觉</w:t>
            </w:r>
          </w:p>
        </w:tc>
        <w:tc>
          <w:tcPr>
            <w:tcW w:w="1418" w:type="dxa"/>
            <w:vAlign w:val="center"/>
          </w:tcPr>
          <w:p w:rsidR="00297B02" w:rsidRPr="00297B02" w:rsidRDefault="00297B02" w:rsidP="00297B02">
            <w:pPr>
              <w:widowControl/>
              <w:jc w:val="center"/>
              <w:textAlignment w:val="center"/>
              <w:rPr>
                <w:rFonts w:ascii="宋体" w:hAnsi="宋体" w:cs="宋体"/>
                <w:color w:val="000000"/>
                <w:kern w:val="0"/>
                <w:sz w:val="22"/>
                <w:szCs w:val="21"/>
              </w:rPr>
            </w:pPr>
            <w:r w:rsidRPr="00297B02">
              <w:rPr>
                <w:rFonts w:ascii="宋体" w:eastAsia="宋体" w:hAnsi="宋体" w:cs="宋体" w:hint="eastAsia"/>
                <w:color w:val="000000"/>
                <w:kern w:val="0"/>
                <w:sz w:val="20"/>
                <w:szCs w:val="20"/>
              </w:rPr>
              <w:t>徐玮</w:t>
            </w:r>
          </w:p>
        </w:tc>
        <w:tc>
          <w:tcPr>
            <w:tcW w:w="9552" w:type="dxa"/>
            <w:vAlign w:val="center"/>
          </w:tcPr>
          <w:p w:rsidR="00297B02" w:rsidRPr="00297B02" w:rsidRDefault="00297B02" w:rsidP="0039589D">
            <w:pPr>
              <w:widowControl/>
              <w:jc w:val="center"/>
              <w:textAlignment w:val="center"/>
              <w:rPr>
                <w:rFonts w:ascii="宋体" w:hAnsi="宋体" w:cs="宋体"/>
                <w:color w:val="000000"/>
                <w:kern w:val="0"/>
                <w:sz w:val="22"/>
                <w:szCs w:val="21"/>
              </w:rPr>
            </w:pPr>
            <w:r w:rsidRPr="00297B02">
              <w:rPr>
                <w:rFonts w:ascii="宋体" w:eastAsia="宋体" w:hAnsi="宋体" w:cs="宋体" w:hint="eastAsia"/>
                <w:color w:val="000000"/>
                <w:kern w:val="0"/>
                <w:sz w:val="20"/>
                <w:szCs w:val="20"/>
              </w:rPr>
              <w:t>高校思政工作一体化构建的实践研究——以高校图书馆指导学生社团活动嵌入思政教育为案例</w:t>
            </w:r>
          </w:p>
        </w:tc>
      </w:tr>
      <w:tr w:rsidR="00297B02" w:rsidRPr="00297B02" w:rsidTr="00995C02">
        <w:trPr>
          <w:trHeight w:hRule="exact" w:val="340"/>
        </w:trPr>
        <w:tc>
          <w:tcPr>
            <w:tcW w:w="1310" w:type="dxa"/>
            <w:vAlign w:val="center"/>
          </w:tcPr>
          <w:p w:rsidR="00297B02" w:rsidRPr="00297B02" w:rsidRDefault="00297B02" w:rsidP="00297B02">
            <w:pPr>
              <w:widowControl/>
              <w:jc w:val="center"/>
              <w:rPr>
                <w:rFonts w:ascii="宋体" w:hAnsi="宋体" w:cs="宋体"/>
                <w:color w:val="000000"/>
                <w:kern w:val="0"/>
                <w:sz w:val="22"/>
                <w:szCs w:val="21"/>
              </w:rPr>
            </w:pPr>
            <w:r w:rsidRPr="00297B02">
              <w:rPr>
                <w:rFonts w:ascii="宋体" w:hAnsi="宋体" w:cs="宋体" w:hint="eastAsia"/>
                <w:color w:val="000000"/>
                <w:kern w:val="0"/>
                <w:sz w:val="22"/>
                <w:szCs w:val="21"/>
              </w:rPr>
              <w:lastRenderedPageBreak/>
              <w:t>M2019SJ22</w:t>
            </w:r>
          </w:p>
        </w:tc>
        <w:tc>
          <w:tcPr>
            <w:tcW w:w="1153" w:type="dxa"/>
            <w:vAlign w:val="center"/>
          </w:tcPr>
          <w:p w:rsidR="00297B02" w:rsidRPr="00297B02" w:rsidRDefault="00297B02" w:rsidP="00297B02">
            <w:pPr>
              <w:widowControl/>
              <w:jc w:val="center"/>
              <w:textAlignment w:val="center"/>
              <w:rPr>
                <w:rFonts w:ascii="宋体" w:hAnsi="宋体" w:cs="宋体"/>
                <w:color w:val="000000"/>
                <w:kern w:val="0"/>
                <w:sz w:val="22"/>
                <w:szCs w:val="21"/>
              </w:rPr>
            </w:pPr>
            <w:r w:rsidRPr="00297B02">
              <w:rPr>
                <w:rFonts w:ascii="宋体" w:eastAsia="宋体" w:hAnsi="宋体" w:cs="宋体" w:hint="eastAsia"/>
                <w:color w:val="000000"/>
                <w:kern w:val="0"/>
                <w:sz w:val="20"/>
                <w:szCs w:val="20"/>
              </w:rPr>
              <w:t>视觉</w:t>
            </w:r>
          </w:p>
        </w:tc>
        <w:tc>
          <w:tcPr>
            <w:tcW w:w="1418" w:type="dxa"/>
            <w:vAlign w:val="center"/>
          </w:tcPr>
          <w:p w:rsidR="00297B02" w:rsidRPr="00297B02" w:rsidRDefault="00297B02" w:rsidP="00297B02">
            <w:pPr>
              <w:widowControl/>
              <w:jc w:val="center"/>
              <w:textAlignment w:val="center"/>
              <w:rPr>
                <w:rFonts w:ascii="宋体" w:hAnsi="宋体" w:cs="宋体"/>
                <w:color w:val="000000"/>
                <w:kern w:val="0"/>
                <w:sz w:val="22"/>
                <w:szCs w:val="21"/>
              </w:rPr>
            </w:pPr>
            <w:r w:rsidRPr="00297B02">
              <w:rPr>
                <w:rFonts w:ascii="宋体" w:eastAsia="宋体" w:hAnsi="宋体" w:cs="宋体" w:hint="eastAsia"/>
                <w:color w:val="000000"/>
                <w:kern w:val="0"/>
                <w:sz w:val="20"/>
                <w:szCs w:val="20"/>
              </w:rPr>
              <w:t>李娜</w:t>
            </w:r>
          </w:p>
        </w:tc>
        <w:tc>
          <w:tcPr>
            <w:tcW w:w="9552" w:type="dxa"/>
            <w:vAlign w:val="center"/>
          </w:tcPr>
          <w:p w:rsidR="00297B02" w:rsidRPr="00297B02" w:rsidRDefault="00297B02" w:rsidP="00297B02">
            <w:pPr>
              <w:widowControl/>
              <w:jc w:val="center"/>
              <w:textAlignment w:val="center"/>
              <w:rPr>
                <w:rFonts w:ascii="宋体" w:hAnsi="宋体" w:cs="宋体"/>
                <w:color w:val="000000"/>
                <w:kern w:val="0"/>
                <w:sz w:val="22"/>
                <w:szCs w:val="21"/>
              </w:rPr>
            </w:pPr>
            <w:r w:rsidRPr="00297B02">
              <w:rPr>
                <w:rFonts w:ascii="宋体" w:eastAsia="宋体" w:hAnsi="宋体" w:cs="宋体" w:hint="eastAsia"/>
                <w:color w:val="000000"/>
                <w:kern w:val="0"/>
                <w:sz w:val="20"/>
                <w:szCs w:val="20"/>
              </w:rPr>
              <w:t>以职业生涯工作坊为载体提升艺术类大学生就业能力的研究</w:t>
            </w:r>
          </w:p>
        </w:tc>
      </w:tr>
      <w:tr w:rsidR="00297B02" w:rsidRPr="00297B02" w:rsidTr="00995C02">
        <w:trPr>
          <w:trHeight w:hRule="exact" w:val="340"/>
        </w:trPr>
        <w:tc>
          <w:tcPr>
            <w:tcW w:w="1310" w:type="dxa"/>
            <w:vAlign w:val="center"/>
          </w:tcPr>
          <w:p w:rsidR="00297B02" w:rsidRPr="00297B02" w:rsidRDefault="00297B02" w:rsidP="00297B02">
            <w:pPr>
              <w:widowControl/>
              <w:jc w:val="center"/>
              <w:rPr>
                <w:rFonts w:ascii="宋体" w:hAnsi="宋体" w:cs="宋体"/>
                <w:color w:val="000000"/>
                <w:kern w:val="0"/>
                <w:sz w:val="22"/>
                <w:szCs w:val="21"/>
              </w:rPr>
            </w:pPr>
            <w:r w:rsidRPr="00297B02">
              <w:rPr>
                <w:rFonts w:ascii="宋体" w:hAnsi="宋体" w:cs="宋体" w:hint="eastAsia"/>
                <w:color w:val="000000"/>
                <w:kern w:val="0"/>
                <w:sz w:val="22"/>
                <w:szCs w:val="21"/>
              </w:rPr>
              <w:t>M2019SJ23</w:t>
            </w:r>
          </w:p>
        </w:tc>
        <w:tc>
          <w:tcPr>
            <w:tcW w:w="1153" w:type="dxa"/>
            <w:vAlign w:val="center"/>
          </w:tcPr>
          <w:p w:rsidR="00297B02" w:rsidRPr="00297B02" w:rsidRDefault="00297B02" w:rsidP="00297B02">
            <w:pPr>
              <w:widowControl/>
              <w:jc w:val="center"/>
              <w:textAlignment w:val="center"/>
              <w:rPr>
                <w:rFonts w:ascii="宋体" w:hAnsi="宋体" w:cs="宋体"/>
                <w:color w:val="000000"/>
                <w:kern w:val="0"/>
                <w:sz w:val="22"/>
                <w:szCs w:val="21"/>
              </w:rPr>
            </w:pPr>
            <w:r w:rsidRPr="00297B02">
              <w:rPr>
                <w:rFonts w:ascii="宋体" w:eastAsia="宋体" w:hAnsi="宋体" w:cs="宋体" w:hint="eastAsia"/>
                <w:color w:val="000000"/>
                <w:kern w:val="0"/>
                <w:sz w:val="20"/>
                <w:szCs w:val="20"/>
              </w:rPr>
              <w:t>视觉</w:t>
            </w:r>
          </w:p>
        </w:tc>
        <w:tc>
          <w:tcPr>
            <w:tcW w:w="1418" w:type="dxa"/>
            <w:vAlign w:val="center"/>
          </w:tcPr>
          <w:p w:rsidR="00297B02" w:rsidRPr="00297B02" w:rsidRDefault="00297B02" w:rsidP="00297B02">
            <w:pPr>
              <w:widowControl/>
              <w:jc w:val="center"/>
              <w:textAlignment w:val="center"/>
              <w:rPr>
                <w:rFonts w:ascii="宋体" w:hAnsi="宋体" w:cs="宋体"/>
                <w:color w:val="000000"/>
                <w:kern w:val="0"/>
                <w:sz w:val="22"/>
                <w:szCs w:val="21"/>
              </w:rPr>
            </w:pPr>
            <w:r w:rsidRPr="00297B02">
              <w:rPr>
                <w:rFonts w:ascii="宋体" w:eastAsia="宋体" w:hAnsi="宋体" w:cs="宋体" w:hint="eastAsia"/>
                <w:color w:val="000000"/>
                <w:kern w:val="0"/>
                <w:sz w:val="20"/>
                <w:szCs w:val="20"/>
              </w:rPr>
              <w:t>郭娇娇</w:t>
            </w:r>
          </w:p>
        </w:tc>
        <w:tc>
          <w:tcPr>
            <w:tcW w:w="9552" w:type="dxa"/>
            <w:vAlign w:val="center"/>
          </w:tcPr>
          <w:p w:rsidR="00297B02" w:rsidRPr="00297B02" w:rsidRDefault="00297B02" w:rsidP="0039589D">
            <w:pPr>
              <w:widowControl/>
              <w:jc w:val="center"/>
              <w:textAlignment w:val="center"/>
              <w:rPr>
                <w:rFonts w:ascii="宋体" w:hAnsi="宋体" w:cs="宋体"/>
                <w:color w:val="000000"/>
                <w:kern w:val="0"/>
                <w:sz w:val="22"/>
                <w:szCs w:val="21"/>
              </w:rPr>
            </w:pPr>
            <w:r w:rsidRPr="00297B02">
              <w:rPr>
                <w:rFonts w:ascii="宋体" w:eastAsia="宋体" w:hAnsi="宋体" w:cs="宋体" w:hint="eastAsia"/>
                <w:color w:val="000000"/>
                <w:kern w:val="0"/>
                <w:sz w:val="20"/>
                <w:szCs w:val="20"/>
              </w:rPr>
              <w:t>艺术类院校党建育人机制创新研究——以上海视觉艺术学院美术学院与松江区政府地校共建为例</w:t>
            </w:r>
          </w:p>
        </w:tc>
      </w:tr>
      <w:tr w:rsidR="00297B02" w:rsidRPr="00297B02" w:rsidTr="00995C02">
        <w:trPr>
          <w:trHeight w:hRule="exact" w:val="340"/>
        </w:trPr>
        <w:tc>
          <w:tcPr>
            <w:tcW w:w="1310" w:type="dxa"/>
            <w:vAlign w:val="center"/>
          </w:tcPr>
          <w:p w:rsidR="00297B02" w:rsidRPr="00297B02" w:rsidRDefault="00297B02" w:rsidP="00297B02">
            <w:pPr>
              <w:widowControl/>
              <w:jc w:val="center"/>
              <w:rPr>
                <w:rFonts w:ascii="宋体" w:hAnsi="宋体" w:cs="宋体"/>
                <w:color w:val="000000"/>
                <w:kern w:val="0"/>
                <w:sz w:val="22"/>
                <w:szCs w:val="21"/>
              </w:rPr>
            </w:pPr>
            <w:r w:rsidRPr="00297B02">
              <w:rPr>
                <w:rFonts w:ascii="宋体" w:hAnsi="宋体" w:cs="宋体" w:hint="eastAsia"/>
                <w:color w:val="000000"/>
                <w:kern w:val="0"/>
                <w:sz w:val="22"/>
                <w:szCs w:val="21"/>
              </w:rPr>
              <w:t>M2019SJ24</w:t>
            </w:r>
          </w:p>
        </w:tc>
        <w:tc>
          <w:tcPr>
            <w:tcW w:w="1153" w:type="dxa"/>
            <w:vAlign w:val="center"/>
          </w:tcPr>
          <w:p w:rsidR="00297B02" w:rsidRPr="00297B02" w:rsidRDefault="00297B02" w:rsidP="00297B02">
            <w:pPr>
              <w:widowControl/>
              <w:jc w:val="center"/>
              <w:textAlignment w:val="center"/>
              <w:rPr>
                <w:rFonts w:ascii="宋体" w:hAnsi="宋体" w:cs="宋体"/>
                <w:color w:val="000000"/>
                <w:kern w:val="0"/>
                <w:sz w:val="22"/>
                <w:szCs w:val="21"/>
              </w:rPr>
            </w:pPr>
            <w:r w:rsidRPr="00297B02">
              <w:rPr>
                <w:rFonts w:ascii="宋体" w:eastAsia="宋体" w:hAnsi="宋体" w:cs="宋体" w:hint="eastAsia"/>
                <w:color w:val="000000"/>
                <w:kern w:val="0"/>
                <w:sz w:val="20"/>
                <w:szCs w:val="20"/>
              </w:rPr>
              <w:t>思博</w:t>
            </w:r>
          </w:p>
        </w:tc>
        <w:tc>
          <w:tcPr>
            <w:tcW w:w="1418" w:type="dxa"/>
            <w:vAlign w:val="center"/>
          </w:tcPr>
          <w:p w:rsidR="00297B02" w:rsidRPr="00297B02" w:rsidRDefault="00297B02" w:rsidP="00297B02">
            <w:pPr>
              <w:widowControl/>
              <w:jc w:val="center"/>
              <w:textAlignment w:val="center"/>
              <w:rPr>
                <w:rFonts w:ascii="宋体" w:hAnsi="宋体" w:cs="宋体"/>
                <w:color w:val="000000"/>
                <w:kern w:val="0"/>
                <w:sz w:val="22"/>
                <w:szCs w:val="21"/>
              </w:rPr>
            </w:pPr>
            <w:r w:rsidRPr="00297B02">
              <w:rPr>
                <w:rFonts w:ascii="宋体" w:eastAsia="宋体" w:hAnsi="宋体" w:cs="宋体" w:hint="eastAsia"/>
                <w:color w:val="000000"/>
                <w:kern w:val="0"/>
                <w:sz w:val="20"/>
                <w:szCs w:val="20"/>
              </w:rPr>
              <w:t>陈静</w:t>
            </w:r>
          </w:p>
        </w:tc>
        <w:tc>
          <w:tcPr>
            <w:tcW w:w="9552" w:type="dxa"/>
            <w:vAlign w:val="center"/>
          </w:tcPr>
          <w:p w:rsidR="00297B02" w:rsidRPr="00297B02" w:rsidRDefault="00297B02" w:rsidP="0039589D">
            <w:pPr>
              <w:widowControl/>
              <w:jc w:val="center"/>
              <w:textAlignment w:val="center"/>
              <w:rPr>
                <w:rFonts w:ascii="宋体" w:hAnsi="宋体" w:cs="宋体"/>
                <w:color w:val="000000"/>
                <w:kern w:val="0"/>
                <w:sz w:val="22"/>
                <w:szCs w:val="21"/>
              </w:rPr>
            </w:pPr>
            <w:r w:rsidRPr="00297B02">
              <w:rPr>
                <w:rFonts w:ascii="宋体" w:eastAsia="宋体" w:hAnsi="宋体" w:cs="宋体" w:hint="eastAsia"/>
                <w:color w:val="000000"/>
                <w:kern w:val="0"/>
                <w:sz w:val="20"/>
                <w:szCs w:val="20"/>
              </w:rPr>
              <w:t>“中国故事”融入民办高校思政课教学探索——以“毛泽东思想和中国特色社会主义理论体系概论”课为例</w:t>
            </w:r>
          </w:p>
        </w:tc>
      </w:tr>
      <w:tr w:rsidR="00297B02" w:rsidRPr="00297B02" w:rsidTr="00995C02">
        <w:trPr>
          <w:trHeight w:hRule="exact" w:val="340"/>
        </w:trPr>
        <w:tc>
          <w:tcPr>
            <w:tcW w:w="1310" w:type="dxa"/>
            <w:vAlign w:val="center"/>
          </w:tcPr>
          <w:p w:rsidR="00297B02" w:rsidRPr="00297B02" w:rsidRDefault="00297B02" w:rsidP="00297B02">
            <w:pPr>
              <w:widowControl/>
              <w:jc w:val="center"/>
              <w:rPr>
                <w:rFonts w:ascii="宋体" w:hAnsi="宋体" w:cs="宋体"/>
                <w:color w:val="000000"/>
                <w:kern w:val="0"/>
                <w:sz w:val="22"/>
                <w:szCs w:val="21"/>
              </w:rPr>
            </w:pPr>
            <w:r w:rsidRPr="00297B02">
              <w:rPr>
                <w:rFonts w:ascii="宋体" w:hAnsi="宋体" w:cs="宋体" w:hint="eastAsia"/>
                <w:color w:val="000000"/>
                <w:kern w:val="0"/>
                <w:sz w:val="22"/>
                <w:szCs w:val="21"/>
              </w:rPr>
              <w:t>M2019SJ25</w:t>
            </w:r>
          </w:p>
        </w:tc>
        <w:tc>
          <w:tcPr>
            <w:tcW w:w="1153" w:type="dxa"/>
            <w:vAlign w:val="center"/>
          </w:tcPr>
          <w:p w:rsidR="00297B02" w:rsidRPr="00297B02" w:rsidRDefault="00297B02" w:rsidP="00297B02">
            <w:pPr>
              <w:widowControl/>
              <w:jc w:val="center"/>
              <w:textAlignment w:val="center"/>
              <w:rPr>
                <w:rFonts w:ascii="宋体" w:hAnsi="宋体" w:cs="宋体"/>
                <w:color w:val="000000"/>
                <w:kern w:val="0"/>
                <w:sz w:val="22"/>
                <w:szCs w:val="21"/>
              </w:rPr>
            </w:pPr>
            <w:r w:rsidRPr="00297B02">
              <w:rPr>
                <w:rFonts w:ascii="宋体" w:eastAsia="宋体" w:hAnsi="宋体" w:cs="宋体" w:hint="eastAsia"/>
                <w:color w:val="000000"/>
                <w:kern w:val="0"/>
                <w:sz w:val="20"/>
                <w:szCs w:val="20"/>
              </w:rPr>
              <w:t>思博</w:t>
            </w:r>
          </w:p>
        </w:tc>
        <w:tc>
          <w:tcPr>
            <w:tcW w:w="1418" w:type="dxa"/>
            <w:vAlign w:val="center"/>
          </w:tcPr>
          <w:p w:rsidR="00297B02" w:rsidRPr="00297B02" w:rsidRDefault="00297B02" w:rsidP="00297B02">
            <w:pPr>
              <w:widowControl/>
              <w:jc w:val="center"/>
              <w:textAlignment w:val="center"/>
              <w:rPr>
                <w:rFonts w:ascii="宋体" w:hAnsi="宋体" w:cs="宋体"/>
                <w:color w:val="000000"/>
                <w:kern w:val="0"/>
                <w:sz w:val="22"/>
                <w:szCs w:val="21"/>
              </w:rPr>
            </w:pPr>
            <w:r w:rsidRPr="00297B02">
              <w:rPr>
                <w:rFonts w:ascii="宋体" w:eastAsia="宋体" w:hAnsi="宋体" w:cs="宋体" w:hint="eastAsia"/>
                <w:color w:val="000000"/>
                <w:kern w:val="0"/>
                <w:sz w:val="20"/>
                <w:szCs w:val="20"/>
              </w:rPr>
              <w:t>张婧</w:t>
            </w:r>
          </w:p>
        </w:tc>
        <w:tc>
          <w:tcPr>
            <w:tcW w:w="9552" w:type="dxa"/>
            <w:vAlign w:val="center"/>
          </w:tcPr>
          <w:p w:rsidR="00297B02" w:rsidRPr="00297B02" w:rsidRDefault="00297B02" w:rsidP="00297B02">
            <w:pPr>
              <w:widowControl/>
              <w:jc w:val="center"/>
              <w:textAlignment w:val="center"/>
              <w:rPr>
                <w:rFonts w:ascii="宋体" w:hAnsi="宋体" w:cs="宋体"/>
                <w:color w:val="000000"/>
                <w:kern w:val="0"/>
                <w:sz w:val="22"/>
                <w:szCs w:val="21"/>
              </w:rPr>
            </w:pPr>
            <w:r w:rsidRPr="00297B02">
              <w:rPr>
                <w:rFonts w:ascii="宋体" w:eastAsia="宋体" w:hAnsi="宋体" w:cs="宋体" w:hint="eastAsia"/>
                <w:color w:val="000000"/>
                <w:kern w:val="0"/>
                <w:sz w:val="20"/>
                <w:szCs w:val="20"/>
              </w:rPr>
              <w:t>“不忘初心,牢记使命”主题教育成果转化为民办高校党建工作创新动力的案例研究</w:t>
            </w:r>
          </w:p>
        </w:tc>
      </w:tr>
      <w:tr w:rsidR="00297B02" w:rsidRPr="00297B02" w:rsidTr="00995C02">
        <w:trPr>
          <w:trHeight w:hRule="exact" w:val="340"/>
        </w:trPr>
        <w:tc>
          <w:tcPr>
            <w:tcW w:w="1310" w:type="dxa"/>
            <w:vAlign w:val="center"/>
          </w:tcPr>
          <w:p w:rsidR="00297B02" w:rsidRPr="00297B02" w:rsidRDefault="00297B02" w:rsidP="00297B02">
            <w:pPr>
              <w:widowControl/>
              <w:jc w:val="center"/>
              <w:rPr>
                <w:rFonts w:ascii="宋体" w:hAnsi="宋体" w:cs="宋体"/>
                <w:color w:val="000000"/>
                <w:kern w:val="0"/>
                <w:sz w:val="22"/>
                <w:szCs w:val="21"/>
              </w:rPr>
            </w:pPr>
            <w:r w:rsidRPr="00297B02">
              <w:rPr>
                <w:rFonts w:ascii="宋体" w:hAnsi="宋体" w:cs="宋体" w:hint="eastAsia"/>
                <w:color w:val="000000"/>
                <w:kern w:val="0"/>
                <w:sz w:val="22"/>
                <w:szCs w:val="21"/>
              </w:rPr>
              <w:t>M2019SJ26</w:t>
            </w:r>
          </w:p>
        </w:tc>
        <w:tc>
          <w:tcPr>
            <w:tcW w:w="1153" w:type="dxa"/>
            <w:vAlign w:val="center"/>
          </w:tcPr>
          <w:p w:rsidR="00297B02" w:rsidRPr="00297B02" w:rsidRDefault="00297B02" w:rsidP="00297B02">
            <w:pPr>
              <w:widowControl/>
              <w:jc w:val="center"/>
              <w:textAlignment w:val="center"/>
              <w:rPr>
                <w:rFonts w:ascii="宋体" w:hAnsi="宋体" w:cs="宋体"/>
                <w:color w:val="000000"/>
                <w:kern w:val="0"/>
                <w:sz w:val="22"/>
                <w:szCs w:val="21"/>
              </w:rPr>
            </w:pPr>
            <w:r w:rsidRPr="00297B02">
              <w:rPr>
                <w:rFonts w:ascii="宋体" w:eastAsia="宋体" w:hAnsi="宋体" w:cs="宋体" w:hint="eastAsia"/>
                <w:color w:val="000000"/>
                <w:kern w:val="0"/>
                <w:sz w:val="20"/>
                <w:szCs w:val="20"/>
              </w:rPr>
              <w:t>思博</w:t>
            </w:r>
          </w:p>
        </w:tc>
        <w:tc>
          <w:tcPr>
            <w:tcW w:w="1418" w:type="dxa"/>
            <w:vAlign w:val="center"/>
          </w:tcPr>
          <w:p w:rsidR="00297B02" w:rsidRPr="00297B02" w:rsidRDefault="00297B02" w:rsidP="00297B02">
            <w:pPr>
              <w:widowControl/>
              <w:jc w:val="center"/>
              <w:textAlignment w:val="center"/>
              <w:rPr>
                <w:rFonts w:ascii="宋体" w:hAnsi="宋体" w:cs="宋体"/>
                <w:color w:val="000000"/>
                <w:kern w:val="0"/>
                <w:sz w:val="22"/>
                <w:szCs w:val="21"/>
              </w:rPr>
            </w:pPr>
            <w:r w:rsidRPr="00297B02">
              <w:rPr>
                <w:rFonts w:ascii="宋体" w:eastAsia="宋体" w:hAnsi="宋体" w:cs="宋体" w:hint="eastAsia"/>
                <w:color w:val="000000"/>
                <w:kern w:val="0"/>
                <w:sz w:val="20"/>
                <w:szCs w:val="20"/>
              </w:rPr>
              <w:t>王龙龙</w:t>
            </w:r>
          </w:p>
        </w:tc>
        <w:tc>
          <w:tcPr>
            <w:tcW w:w="9552" w:type="dxa"/>
            <w:vAlign w:val="center"/>
          </w:tcPr>
          <w:p w:rsidR="00297B02" w:rsidRPr="00297B02" w:rsidRDefault="00297B02" w:rsidP="0039589D">
            <w:pPr>
              <w:widowControl/>
              <w:jc w:val="center"/>
              <w:textAlignment w:val="center"/>
              <w:rPr>
                <w:rFonts w:ascii="宋体" w:hAnsi="宋体" w:cs="宋体"/>
                <w:color w:val="000000"/>
                <w:kern w:val="0"/>
                <w:sz w:val="22"/>
                <w:szCs w:val="21"/>
              </w:rPr>
            </w:pPr>
            <w:r w:rsidRPr="00297B02">
              <w:rPr>
                <w:rFonts w:ascii="宋体" w:eastAsia="宋体" w:hAnsi="宋体" w:cs="宋体" w:hint="eastAsia"/>
                <w:color w:val="000000"/>
                <w:kern w:val="0"/>
                <w:sz w:val="20"/>
                <w:szCs w:val="20"/>
              </w:rPr>
              <w:t>基于“三全育人”理念下的民办高校创新创业教育——以上海思博职业技术学院为例</w:t>
            </w:r>
          </w:p>
        </w:tc>
      </w:tr>
      <w:tr w:rsidR="00297B02" w:rsidRPr="00297B02" w:rsidTr="00995C02">
        <w:trPr>
          <w:trHeight w:hRule="exact" w:val="340"/>
        </w:trPr>
        <w:tc>
          <w:tcPr>
            <w:tcW w:w="1310" w:type="dxa"/>
            <w:vAlign w:val="center"/>
          </w:tcPr>
          <w:p w:rsidR="00297B02" w:rsidRPr="00297B02" w:rsidRDefault="00297B02" w:rsidP="00297B02">
            <w:pPr>
              <w:widowControl/>
              <w:jc w:val="center"/>
              <w:rPr>
                <w:rFonts w:ascii="宋体" w:hAnsi="宋体" w:cs="宋体"/>
                <w:color w:val="000000"/>
                <w:kern w:val="0"/>
                <w:sz w:val="22"/>
                <w:szCs w:val="21"/>
              </w:rPr>
            </w:pPr>
            <w:r w:rsidRPr="00297B02">
              <w:rPr>
                <w:rFonts w:ascii="宋体" w:hAnsi="宋体" w:cs="宋体" w:hint="eastAsia"/>
                <w:color w:val="000000"/>
                <w:kern w:val="0"/>
                <w:sz w:val="22"/>
                <w:szCs w:val="21"/>
              </w:rPr>
              <w:t>M2019SJ27</w:t>
            </w:r>
          </w:p>
        </w:tc>
        <w:tc>
          <w:tcPr>
            <w:tcW w:w="1153" w:type="dxa"/>
            <w:vAlign w:val="center"/>
          </w:tcPr>
          <w:p w:rsidR="00297B02" w:rsidRPr="00297B02" w:rsidRDefault="00297B02" w:rsidP="00297B02">
            <w:pPr>
              <w:widowControl/>
              <w:jc w:val="center"/>
              <w:textAlignment w:val="center"/>
              <w:rPr>
                <w:rFonts w:ascii="宋体" w:hAnsi="宋体" w:cs="宋体"/>
                <w:color w:val="000000"/>
                <w:kern w:val="0"/>
                <w:sz w:val="22"/>
                <w:szCs w:val="21"/>
              </w:rPr>
            </w:pPr>
            <w:r w:rsidRPr="00297B02">
              <w:rPr>
                <w:rFonts w:ascii="宋体" w:eastAsia="宋体" w:hAnsi="宋体" w:cs="宋体" w:hint="eastAsia"/>
                <w:color w:val="000000"/>
                <w:kern w:val="0"/>
                <w:sz w:val="20"/>
                <w:szCs w:val="20"/>
              </w:rPr>
              <w:t>思博</w:t>
            </w:r>
          </w:p>
        </w:tc>
        <w:tc>
          <w:tcPr>
            <w:tcW w:w="1418" w:type="dxa"/>
            <w:vAlign w:val="center"/>
          </w:tcPr>
          <w:p w:rsidR="00297B02" w:rsidRPr="00297B02" w:rsidRDefault="00297B02" w:rsidP="00297B02">
            <w:pPr>
              <w:widowControl/>
              <w:jc w:val="center"/>
              <w:textAlignment w:val="center"/>
              <w:rPr>
                <w:rFonts w:ascii="宋体" w:hAnsi="宋体" w:cs="宋体"/>
                <w:color w:val="000000"/>
                <w:kern w:val="0"/>
                <w:sz w:val="22"/>
                <w:szCs w:val="21"/>
              </w:rPr>
            </w:pPr>
            <w:r w:rsidRPr="00297B02">
              <w:rPr>
                <w:rFonts w:ascii="宋体" w:eastAsia="宋体" w:hAnsi="宋体" w:cs="宋体" w:hint="eastAsia"/>
                <w:color w:val="000000"/>
                <w:kern w:val="0"/>
                <w:sz w:val="20"/>
                <w:szCs w:val="20"/>
              </w:rPr>
              <w:t>柳曼</w:t>
            </w:r>
          </w:p>
        </w:tc>
        <w:tc>
          <w:tcPr>
            <w:tcW w:w="9552" w:type="dxa"/>
            <w:vAlign w:val="center"/>
          </w:tcPr>
          <w:p w:rsidR="00297B02" w:rsidRPr="00297B02" w:rsidRDefault="00297B02" w:rsidP="0039589D">
            <w:pPr>
              <w:widowControl/>
              <w:jc w:val="center"/>
              <w:textAlignment w:val="center"/>
              <w:rPr>
                <w:rFonts w:ascii="宋体" w:hAnsi="宋体" w:cs="宋体"/>
                <w:color w:val="000000"/>
                <w:kern w:val="0"/>
                <w:sz w:val="22"/>
                <w:szCs w:val="21"/>
              </w:rPr>
            </w:pPr>
            <w:r w:rsidRPr="00297B02">
              <w:rPr>
                <w:rFonts w:ascii="宋体" w:eastAsia="宋体" w:hAnsi="宋体" w:cs="宋体" w:hint="eastAsia"/>
                <w:color w:val="000000"/>
                <w:kern w:val="0"/>
                <w:sz w:val="20"/>
                <w:szCs w:val="20"/>
              </w:rPr>
              <w:t>红色文化融入民办高校思政课教学路径研究——以“毛泽东思想和中国特色社会主义理论体系概论”课为例</w:t>
            </w:r>
          </w:p>
        </w:tc>
      </w:tr>
      <w:tr w:rsidR="00297B02" w:rsidRPr="00297B02" w:rsidTr="00995C02">
        <w:trPr>
          <w:trHeight w:hRule="exact" w:val="340"/>
        </w:trPr>
        <w:tc>
          <w:tcPr>
            <w:tcW w:w="1310" w:type="dxa"/>
            <w:vAlign w:val="center"/>
          </w:tcPr>
          <w:p w:rsidR="00297B02" w:rsidRPr="00297B02" w:rsidRDefault="00297B02" w:rsidP="00297B02">
            <w:pPr>
              <w:widowControl/>
              <w:jc w:val="center"/>
              <w:rPr>
                <w:rFonts w:ascii="宋体" w:hAnsi="宋体" w:cs="宋体"/>
                <w:color w:val="000000"/>
                <w:kern w:val="0"/>
                <w:sz w:val="22"/>
                <w:szCs w:val="21"/>
              </w:rPr>
            </w:pPr>
            <w:r w:rsidRPr="00297B02">
              <w:rPr>
                <w:rFonts w:ascii="宋体" w:hAnsi="宋体" w:cs="宋体" w:hint="eastAsia"/>
                <w:color w:val="000000"/>
                <w:kern w:val="0"/>
                <w:sz w:val="22"/>
                <w:szCs w:val="21"/>
              </w:rPr>
              <w:t>M2019SJ28</w:t>
            </w:r>
          </w:p>
        </w:tc>
        <w:tc>
          <w:tcPr>
            <w:tcW w:w="1153" w:type="dxa"/>
            <w:vAlign w:val="center"/>
          </w:tcPr>
          <w:p w:rsidR="00297B02" w:rsidRPr="00297B02" w:rsidRDefault="00297B02" w:rsidP="00297B02">
            <w:pPr>
              <w:widowControl/>
              <w:jc w:val="center"/>
              <w:textAlignment w:val="center"/>
              <w:rPr>
                <w:rFonts w:ascii="宋体" w:hAnsi="宋体" w:cs="宋体"/>
                <w:color w:val="000000"/>
                <w:kern w:val="0"/>
                <w:sz w:val="22"/>
                <w:szCs w:val="21"/>
              </w:rPr>
            </w:pPr>
            <w:r w:rsidRPr="00297B02">
              <w:rPr>
                <w:rFonts w:ascii="宋体" w:eastAsia="宋体" w:hAnsi="宋体" w:cs="宋体" w:hint="eastAsia"/>
                <w:color w:val="000000"/>
                <w:kern w:val="0"/>
                <w:sz w:val="20"/>
                <w:szCs w:val="20"/>
              </w:rPr>
              <w:t>贤达</w:t>
            </w:r>
          </w:p>
        </w:tc>
        <w:tc>
          <w:tcPr>
            <w:tcW w:w="1418" w:type="dxa"/>
            <w:vAlign w:val="center"/>
          </w:tcPr>
          <w:p w:rsidR="00297B02" w:rsidRPr="00297B02" w:rsidRDefault="00297B02" w:rsidP="00297B02">
            <w:pPr>
              <w:widowControl/>
              <w:jc w:val="center"/>
              <w:textAlignment w:val="center"/>
              <w:rPr>
                <w:rFonts w:ascii="宋体" w:hAnsi="宋体" w:cs="宋体"/>
                <w:color w:val="000000"/>
                <w:kern w:val="0"/>
                <w:sz w:val="22"/>
                <w:szCs w:val="21"/>
              </w:rPr>
            </w:pPr>
            <w:r w:rsidRPr="00297B02">
              <w:rPr>
                <w:rFonts w:ascii="宋体" w:eastAsia="宋体" w:hAnsi="宋体" w:cs="宋体" w:hint="eastAsia"/>
                <w:color w:val="000000"/>
                <w:kern w:val="0"/>
                <w:sz w:val="20"/>
                <w:szCs w:val="20"/>
              </w:rPr>
              <w:t>吴奇</w:t>
            </w:r>
          </w:p>
        </w:tc>
        <w:tc>
          <w:tcPr>
            <w:tcW w:w="9552" w:type="dxa"/>
            <w:vAlign w:val="center"/>
          </w:tcPr>
          <w:p w:rsidR="00297B02" w:rsidRPr="00297B02" w:rsidRDefault="00297B02" w:rsidP="00297B02">
            <w:pPr>
              <w:widowControl/>
              <w:jc w:val="center"/>
              <w:textAlignment w:val="center"/>
              <w:rPr>
                <w:rFonts w:ascii="宋体" w:hAnsi="宋体" w:cs="宋体"/>
                <w:color w:val="000000"/>
                <w:kern w:val="0"/>
                <w:sz w:val="22"/>
                <w:szCs w:val="21"/>
              </w:rPr>
            </w:pPr>
            <w:r w:rsidRPr="00297B02">
              <w:rPr>
                <w:rFonts w:ascii="宋体" w:eastAsia="宋体" w:hAnsi="宋体" w:cs="宋体" w:hint="eastAsia"/>
                <w:color w:val="000000"/>
                <w:kern w:val="0"/>
                <w:sz w:val="20"/>
                <w:szCs w:val="20"/>
              </w:rPr>
              <w:t>新时代民办高校思政实践课程评价活动的研究</w:t>
            </w:r>
          </w:p>
        </w:tc>
      </w:tr>
      <w:tr w:rsidR="00297B02" w:rsidRPr="00297B02" w:rsidTr="00995C02">
        <w:trPr>
          <w:trHeight w:hRule="exact" w:val="340"/>
        </w:trPr>
        <w:tc>
          <w:tcPr>
            <w:tcW w:w="1310" w:type="dxa"/>
            <w:vAlign w:val="center"/>
          </w:tcPr>
          <w:p w:rsidR="00297B02" w:rsidRPr="00297B02" w:rsidRDefault="00297B02" w:rsidP="00297B02">
            <w:pPr>
              <w:widowControl/>
              <w:jc w:val="center"/>
              <w:rPr>
                <w:rFonts w:ascii="宋体" w:hAnsi="宋体" w:cs="宋体"/>
                <w:color w:val="000000"/>
                <w:kern w:val="0"/>
                <w:sz w:val="22"/>
                <w:szCs w:val="21"/>
              </w:rPr>
            </w:pPr>
            <w:r w:rsidRPr="00297B02">
              <w:rPr>
                <w:rFonts w:ascii="宋体" w:hAnsi="宋体" w:cs="宋体" w:hint="eastAsia"/>
                <w:color w:val="000000"/>
                <w:kern w:val="0"/>
                <w:sz w:val="22"/>
                <w:szCs w:val="21"/>
              </w:rPr>
              <w:t>M2019SJ29</w:t>
            </w:r>
          </w:p>
        </w:tc>
        <w:tc>
          <w:tcPr>
            <w:tcW w:w="1153" w:type="dxa"/>
            <w:vAlign w:val="center"/>
          </w:tcPr>
          <w:p w:rsidR="00297B02" w:rsidRPr="00297B02" w:rsidRDefault="00297B02" w:rsidP="00297B02">
            <w:pPr>
              <w:widowControl/>
              <w:jc w:val="center"/>
              <w:textAlignment w:val="center"/>
              <w:rPr>
                <w:rFonts w:ascii="宋体" w:hAnsi="宋体" w:cs="宋体"/>
                <w:color w:val="000000"/>
                <w:kern w:val="0"/>
                <w:sz w:val="22"/>
                <w:szCs w:val="21"/>
              </w:rPr>
            </w:pPr>
            <w:r w:rsidRPr="00297B02">
              <w:rPr>
                <w:rFonts w:ascii="宋体" w:eastAsia="宋体" w:hAnsi="宋体" w:cs="宋体" w:hint="eastAsia"/>
                <w:color w:val="000000"/>
                <w:kern w:val="0"/>
                <w:sz w:val="20"/>
                <w:szCs w:val="20"/>
              </w:rPr>
              <w:t>贤达</w:t>
            </w:r>
          </w:p>
        </w:tc>
        <w:tc>
          <w:tcPr>
            <w:tcW w:w="1418" w:type="dxa"/>
            <w:vAlign w:val="center"/>
          </w:tcPr>
          <w:p w:rsidR="00297B02" w:rsidRPr="00297B02" w:rsidRDefault="00297B02" w:rsidP="00297B02">
            <w:pPr>
              <w:widowControl/>
              <w:jc w:val="center"/>
              <w:textAlignment w:val="center"/>
              <w:rPr>
                <w:rFonts w:ascii="宋体" w:hAnsi="宋体" w:cs="宋体"/>
                <w:color w:val="000000"/>
                <w:kern w:val="0"/>
                <w:sz w:val="22"/>
                <w:szCs w:val="21"/>
              </w:rPr>
            </w:pPr>
            <w:r w:rsidRPr="00297B02">
              <w:rPr>
                <w:rFonts w:ascii="宋体" w:eastAsia="宋体" w:hAnsi="宋体" w:cs="宋体" w:hint="eastAsia"/>
                <w:color w:val="000000"/>
                <w:kern w:val="0"/>
                <w:sz w:val="20"/>
                <w:szCs w:val="20"/>
              </w:rPr>
              <w:t>陈琅玛</w:t>
            </w:r>
          </w:p>
        </w:tc>
        <w:tc>
          <w:tcPr>
            <w:tcW w:w="9552" w:type="dxa"/>
            <w:vAlign w:val="center"/>
          </w:tcPr>
          <w:p w:rsidR="00297B02" w:rsidRPr="00297B02" w:rsidRDefault="00297B02" w:rsidP="00297B02">
            <w:pPr>
              <w:widowControl/>
              <w:jc w:val="center"/>
              <w:textAlignment w:val="center"/>
              <w:rPr>
                <w:rFonts w:ascii="宋体" w:hAnsi="宋体" w:cs="宋体"/>
                <w:color w:val="000000"/>
                <w:kern w:val="0"/>
                <w:sz w:val="22"/>
                <w:szCs w:val="21"/>
              </w:rPr>
            </w:pPr>
            <w:r w:rsidRPr="00297B02">
              <w:rPr>
                <w:rFonts w:ascii="宋体" w:eastAsia="宋体" w:hAnsi="宋体" w:cs="宋体" w:hint="eastAsia"/>
                <w:color w:val="000000"/>
                <w:kern w:val="0"/>
                <w:sz w:val="20"/>
                <w:szCs w:val="20"/>
              </w:rPr>
              <w:t>民办高校党建示范案例研究</w:t>
            </w:r>
            <w:r w:rsidRPr="00297B02">
              <w:rPr>
                <w:rFonts w:ascii="Times New Roman" w:eastAsia="宋体" w:hAnsi="Times New Roman" w:cs="Times New Roman"/>
                <w:color w:val="000000"/>
                <w:kern w:val="0"/>
                <w:sz w:val="20"/>
                <w:szCs w:val="20"/>
              </w:rPr>
              <w:t>-</w:t>
            </w:r>
            <w:r w:rsidRPr="00297B02">
              <w:rPr>
                <w:rFonts w:ascii="宋体" w:eastAsia="宋体" w:hAnsi="宋体" w:cs="宋体"/>
                <w:color w:val="000000"/>
                <w:sz w:val="20"/>
                <w:szCs w:val="20"/>
              </w:rPr>
              <w:t>以上外贤达学院区域化党建为例</w:t>
            </w:r>
          </w:p>
        </w:tc>
      </w:tr>
      <w:tr w:rsidR="00297B02" w:rsidRPr="00297B02" w:rsidTr="00995C02">
        <w:trPr>
          <w:trHeight w:hRule="exact" w:val="340"/>
        </w:trPr>
        <w:tc>
          <w:tcPr>
            <w:tcW w:w="1310" w:type="dxa"/>
            <w:vAlign w:val="center"/>
          </w:tcPr>
          <w:p w:rsidR="00297B02" w:rsidRPr="00297B02" w:rsidRDefault="00297B02" w:rsidP="00297B02">
            <w:pPr>
              <w:widowControl/>
              <w:jc w:val="center"/>
              <w:rPr>
                <w:rFonts w:ascii="宋体" w:hAnsi="宋体" w:cs="宋体"/>
                <w:color w:val="000000"/>
                <w:kern w:val="0"/>
                <w:sz w:val="22"/>
                <w:szCs w:val="21"/>
              </w:rPr>
            </w:pPr>
            <w:r w:rsidRPr="00297B02">
              <w:rPr>
                <w:rFonts w:ascii="宋体" w:hAnsi="宋体" w:cs="宋体" w:hint="eastAsia"/>
                <w:color w:val="000000"/>
                <w:kern w:val="0"/>
                <w:sz w:val="22"/>
                <w:szCs w:val="21"/>
              </w:rPr>
              <w:t>M2019SJ30</w:t>
            </w:r>
          </w:p>
        </w:tc>
        <w:tc>
          <w:tcPr>
            <w:tcW w:w="1153" w:type="dxa"/>
            <w:vAlign w:val="center"/>
          </w:tcPr>
          <w:p w:rsidR="00297B02" w:rsidRPr="00297B02" w:rsidRDefault="00297B02" w:rsidP="00297B02">
            <w:pPr>
              <w:widowControl/>
              <w:jc w:val="center"/>
              <w:textAlignment w:val="center"/>
              <w:rPr>
                <w:rFonts w:ascii="宋体" w:hAnsi="宋体" w:cs="宋体"/>
                <w:color w:val="000000"/>
                <w:kern w:val="0"/>
                <w:sz w:val="22"/>
                <w:szCs w:val="21"/>
              </w:rPr>
            </w:pPr>
            <w:r w:rsidRPr="00297B02">
              <w:rPr>
                <w:rFonts w:ascii="宋体" w:eastAsia="宋体" w:hAnsi="宋体" w:cs="宋体" w:hint="eastAsia"/>
                <w:color w:val="000000"/>
                <w:kern w:val="0"/>
                <w:sz w:val="20"/>
                <w:szCs w:val="20"/>
              </w:rPr>
              <w:t>贤达</w:t>
            </w:r>
          </w:p>
        </w:tc>
        <w:tc>
          <w:tcPr>
            <w:tcW w:w="1418" w:type="dxa"/>
            <w:vAlign w:val="center"/>
          </w:tcPr>
          <w:p w:rsidR="00297B02" w:rsidRPr="00297B02" w:rsidRDefault="00297B02" w:rsidP="00297B02">
            <w:pPr>
              <w:widowControl/>
              <w:jc w:val="center"/>
              <w:textAlignment w:val="center"/>
              <w:rPr>
                <w:rFonts w:ascii="宋体" w:hAnsi="宋体" w:cs="宋体"/>
                <w:color w:val="000000"/>
                <w:kern w:val="0"/>
                <w:sz w:val="22"/>
                <w:szCs w:val="21"/>
              </w:rPr>
            </w:pPr>
            <w:r w:rsidRPr="00297B02">
              <w:rPr>
                <w:rFonts w:ascii="宋体" w:eastAsia="宋体" w:hAnsi="宋体" w:cs="宋体" w:hint="eastAsia"/>
                <w:color w:val="000000"/>
                <w:kern w:val="0"/>
                <w:sz w:val="20"/>
                <w:szCs w:val="20"/>
              </w:rPr>
              <w:t>张园园</w:t>
            </w:r>
          </w:p>
        </w:tc>
        <w:tc>
          <w:tcPr>
            <w:tcW w:w="9552" w:type="dxa"/>
            <w:vAlign w:val="center"/>
          </w:tcPr>
          <w:p w:rsidR="00297B02" w:rsidRPr="00297B02" w:rsidRDefault="00297B02" w:rsidP="001C7D51">
            <w:pPr>
              <w:widowControl/>
              <w:jc w:val="center"/>
              <w:textAlignment w:val="center"/>
              <w:rPr>
                <w:rFonts w:ascii="宋体" w:hAnsi="宋体" w:cs="宋体"/>
                <w:color w:val="000000"/>
                <w:kern w:val="0"/>
                <w:sz w:val="22"/>
                <w:szCs w:val="21"/>
              </w:rPr>
            </w:pPr>
            <w:r w:rsidRPr="00297B02">
              <w:rPr>
                <w:rFonts w:ascii="宋体" w:eastAsia="宋体" w:hAnsi="宋体" w:cs="宋体" w:hint="eastAsia"/>
                <w:color w:val="000000"/>
                <w:kern w:val="0"/>
                <w:sz w:val="20"/>
                <w:szCs w:val="20"/>
              </w:rPr>
              <w:t>基于民办高校辅导员岗位胜任力提升的培训模式探索——以上外贤达学院为例</w:t>
            </w:r>
          </w:p>
        </w:tc>
      </w:tr>
      <w:tr w:rsidR="00297B02" w:rsidRPr="00297B02" w:rsidTr="00995C02">
        <w:trPr>
          <w:trHeight w:hRule="exact" w:val="340"/>
        </w:trPr>
        <w:tc>
          <w:tcPr>
            <w:tcW w:w="1310" w:type="dxa"/>
            <w:vAlign w:val="center"/>
          </w:tcPr>
          <w:p w:rsidR="00297B02" w:rsidRPr="00297B02" w:rsidRDefault="00297B02" w:rsidP="00297B02">
            <w:pPr>
              <w:widowControl/>
              <w:jc w:val="center"/>
              <w:rPr>
                <w:rFonts w:ascii="宋体" w:hAnsi="宋体" w:cs="宋体"/>
                <w:color w:val="000000"/>
                <w:kern w:val="0"/>
                <w:sz w:val="22"/>
                <w:szCs w:val="21"/>
              </w:rPr>
            </w:pPr>
            <w:r w:rsidRPr="00297B02">
              <w:rPr>
                <w:rFonts w:ascii="宋体" w:hAnsi="宋体" w:cs="宋体" w:hint="eastAsia"/>
                <w:color w:val="000000"/>
                <w:kern w:val="0"/>
                <w:sz w:val="22"/>
                <w:szCs w:val="21"/>
              </w:rPr>
              <w:t>M2019SJ31</w:t>
            </w:r>
          </w:p>
        </w:tc>
        <w:tc>
          <w:tcPr>
            <w:tcW w:w="1153" w:type="dxa"/>
            <w:vAlign w:val="center"/>
          </w:tcPr>
          <w:p w:rsidR="00297B02" w:rsidRPr="00297B02" w:rsidRDefault="00297B02" w:rsidP="00297B02">
            <w:pPr>
              <w:widowControl/>
              <w:jc w:val="center"/>
              <w:textAlignment w:val="center"/>
              <w:rPr>
                <w:rFonts w:ascii="宋体" w:hAnsi="宋体" w:cs="宋体"/>
                <w:color w:val="000000"/>
                <w:kern w:val="0"/>
                <w:sz w:val="22"/>
                <w:szCs w:val="21"/>
              </w:rPr>
            </w:pPr>
            <w:r w:rsidRPr="00297B02">
              <w:rPr>
                <w:rFonts w:ascii="宋体" w:eastAsia="宋体" w:hAnsi="宋体" w:cs="宋体" w:hint="eastAsia"/>
                <w:color w:val="000000"/>
                <w:kern w:val="0"/>
                <w:sz w:val="20"/>
                <w:szCs w:val="20"/>
              </w:rPr>
              <w:t>兴伟</w:t>
            </w:r>
          </w:p>
        </w:tc>
        <w:tc>
          <w:tcPr>
            <w:tcW w:w="1418" w:type="dxa"/>
            <w:vAlign w:val="center"/>
          </w:tcPr>
          <w:p w:rsidR="00297B02" w:rsidRPr="00297B02" w:rsidRDefault="00297B02" w:rsidP="00297B02">
            <w:pPr>
              <w:widowControl/>
              <w:jc w:val="center"/>
              <w:textAlignment w:val="center"/>
              <w:rPr>
                <w:rFonts w:ascii="宋体" w:hAnsi="宋体" w:cs="宋体"/>
                <w:color w:val="000000"/>
                <w:kern w:val="0"/>
                <w:sz w:val="22"/>
                <w:szCs w:val="21"/>
              </w:rPr>
            </w:pPr>
            <w:r w:rsidRPr="00297B02">
              <w:rPr>
                <w:rFonts w:ascii="宋体" w:eastAsia="宋体" w:hAnsi="宋体" w:cs="宋体" w:hint="eastAsia"/>
                <w:color w:val="000000"/>
                <w:kern w:val="0"/>
                <w:sz w:val="20"/>
                <w:szCs w:val="20"/>
              </w:rPr>
              <w:t>施锦超</w:t>
            </w:r>
          </w:p>
        </w:tc>
        <w:tc>
          <w:tcPr>
            <w:tcW w:w="9552" w:type="dxa"/>
            <w:vAlign w:val="center"/>
          </w:tcPr>
          <w:p w:rsidR="00297B02" w:rsidRPr="00297B02" w:rsidRDefault="00297B02" w:rsidP="00297B02">
            <w:pPr>
              <w:widowControl/>
              <w:jc w:val="center"/>
              <w:textAlignment w:val="center"/>
              <w:rPr>
                <w:rFonts w:ascii="宋体" w:hAnsi="宋体" w:cs="宋体"/>
                <w:color w:val="000000"/>
                <w:kern w:val="0"/>
                <w:sz w:val="22"/>
                <w:szCs w:val="21"/>
              </w:rPr>
            </w:pPr>
            <w:r w:rsidRPr="00297B02">
              <w:rPr>
                <w:rFonts w:ascii="宋体" w:eastAsia="宋体" w:hAnsi="宋体" w:cs="宋体" w:hint="eastAsia"/>
                <w:color w:val="000000"/>
                <w:kern w:val="0"/>
                <w:sz w:val="20"/>
                <w:szCs w:val="20"/>
              </w:rPr>
              <w:t>以赋能的视角看兴伟学院学生自治管理</w:t>
            </w:r>
          </w:p>
        </w:tc>
      </w:tr>
      <w:tr w:rsidR="00297B02" w:rsidRPr="00297B02" w:rsidTr="00995C02">
        <w:trPr>
          <w:trHeight w:hRule="exact" w:val="340"/>
        </w:trPr>
        <w:tc>
          <w:tcPr>
            <w:tcW w:w="1310" w:type="dxa"/>
            <w:vAlign w:val="center"/>
          </w:tcPr>
          <w:p w:rsidR="00297B02" w:rsidRPr="00297B02" w:rsidRDefault="00297B02" w:rsidP="00297B02">
            <w:pPr>
              <w:widowControl/>
              <w:jc w:val="center"/>
              <w:rPr>
                <w:rFonts w:ascii="宋体" w:hAnsi="宋体" w:cs="宋体"/>
                <w:color w:val="000000"/>
                <w:kern w:val="0"/>
                <w:sz w:val="22"/>
                <w:szCs w:val="21"/>
              </w:rPr>
            </w:pPr>
            <w:r w:rsidRPr="00297B02">
              <w:rPr>
                <w:rFonts w:ascii="宋体" w:hAnsi="宋体" w:cs="宋体" w:hint="eastAsia"/>
                <w:color w:val="000000"/>
                <w:kern w:val="0"/>
                <w:sz w:val="22"/>
                <w:szCs w:val="21"/>
              </w:rPr>
              <w:t>M2019SJ32</w:t>
            </w:r>
          </w:p>
        </w:tc>
        <w:tc>
          <w:tcPr>
            <w:tcW w:w="1153" w:type="dxa"/>
            <w:vAlign w:val="center"/>
          </w:tcPr>
          <w:p w:rsidR="00297B02" w:rsidRPr="00297B02" w:rsidRDefault="00297B02" w:rsidP="00297B02">
            <w:pPr>
              <w:widowControl/>
              <w:jc w:val="center"/>
              <w:textAlignment w:val="center"/>
              <w:rPr>
                <w:rFonts w:ascii="宋体" w:hAnsi="宋体" w:cs="宋体"/>
                <w:color w:val="000000"/>
                <w:kern w:val="0"/>
                <w:sz w:val="22"/>
                <w:szCs w:val="21"/>
              </w:rPr>
            </w:pPr>
            <w:r w:rsidRPr="00297B02">
              <w:rPr>
                <w:rFonts w:ascii="宋体" w:eastAsia="宋体" w:hAnsi="宋体" w:cs="宋体" w:hint="eastAsia"/>
                <w:color w:val="000000"/>
                <w:kern w:val="0"/>
                <w:sz w:val="20"/>
                <w:szCs w:val="20"/>
              </w:rPr>
              <w:t>震旦</w:t>
            </w:r>
          </w:p>
        </w:tc>
        <w:tc>
          <w:tcPr>
            <w:tcW w:w="1418" w:type="dxa"/>
            <w:vAlign w:val="center"/>
          </w:tcPr>
          <w:p w:rsidR="00297B02" w:rsidRPr="00297B02" w:rsidRDefault="00297B02" w:rsidP="00297B02">
            <w:pPr>
              <w:widowControl/>
              <w:jc w:val="center"/>
              <w:textAlignment w:val="center"/>
              <w:rPr>
                <w:rFonts w:ascii="宋体" w:hAnsi="宋体" w:cs="宋体"/>
                <w:color w:val="000000"/>
                <w:kern w:val="0"/>
                <w:sz w:val="22"/>
                <w:szCs w:val="21"/>
              </w:rPr>
            </w:pPr>
            <w:r w:rsidRPr="00297B02">
              <w:rPr>
                <w:rFonts w:ascii="宋体" w:eastAsia="宋体" w:hAnsi="宋体" w:cs="宋体" w:hint="eastAsia"/>
                <w:color w:val="000000"/>
                <w:kern w:val="0"/>
                <w:sz w:val="20"/>
                <w:szCs w:val="20"/>
              </w:rPr>
              <w:t>黄梅玲</w:t>
            </w:r>
          </w:p>
        </w:tc>
        <w:tc>
          <w:tcPr>
            <w:tcW w:w="9552" w:type="dxa"/>
            <w:vAlign w:val="center"/>
          </w:tcPr>
          <w:p w:rsidR="00297B02" w:rsidRPr="00297B02" w:rsidRDefault="00297B02" w:rsidP="00297B02">
            <w:pPr>
              <w:widowControl/>
              <w:jc w:val="center"/>
              <w:textAlignment w:val="center"/>
              <w:rPr>
                <w:rFonts w:ascii="宋体" w:hAnsi="宋体" w:cs="宋体"/>
                <w:color w:val="000000"/>
                <w:kern w:val="0"/>
                <w:sz w:val="22"/>
                <w:szCs w:val="21"/>
              </w:rPr>
            </w:pPr>
            <w:r w:rsidRPr="00297B02">
              <w:rPr>
                <w:rFonts w:ascii="宋体" w:eastAsia="宋体" w:hAnsi="宋体" w:cs="宋体" w:hint="eastAsia"/>
                <w:color w:val="000000"/>
                <w:kern w:val="0"/>
                <w:sz w:val="20"/>
                <w:szCs w:val="20"/>
              </w:rPr>
              <w:t>民办</w:t>
            </w:r>
            <w:r w:rsidRPr="00297B02">
              <w:rPr>
                <w:rFonts w:ascii="Times New Roman" w:eastAsia="宋体" w:hAnsi="Times New Roman" w:cs="Times New Roman"/>
                <w:color w:val="000000"/>
                <w:kern w:val="0"/>
                <w:sz w:val="20"/>
                <w:szCs w:val="20"/>
              </w:rPr>
              <w:t>高校</w:t>
            </w:r>
            <w:r w:rsidRPr="00297B02">
              <w:rPr>
                <w:rFonts w:ascii="宋体" w:eastAsia="宋体" w:hAnsi="宋体" w:cs="宋体"/>
                <w:color w:val="000000"/>
                <w:sz w:val="20"/>
                <w:szCs w:val="20"/>
              </w:rPr>
              <w:t>民族</w:t>
            </w:r>
            <w:r w:rsidRPr="00297B02">
              <w:rPr>
                <w:rFonts w:ascii="Times New Roman" w:eastAsia="宋体" w:hAnsi="Times New Roman" w:cs="Times New Roman"/>
                <w:color w:val="000000"/>
                <w:kern w:val="0"/>
                <w:sz w:val="20"/>
                <w:szCs w:val="20"/>
              </w:rPr>
              <w:t>学生管理工作典型</w:t>
            </w:r>
            <w:r w:rsidRPr="00297B02">
              <w:rPr>
                <w:rFonts w:ascii="宋体" w:eastAsia="宋体" w:hAnsi="宋体" w:cs="宋体"/>
                <w:color w:val="000000"/>
                <w:sz w:val="20"/>
                <w:szCs w:val="20"/>
              </w:rPr>
              <w:t>案例研究</w:t>
            </w:r>
          </w:p>
        </w:tc>
      </w:tr>
      <w:tr w:rsidR="00297B02" w:rsidRPr="00297B02" w:rsidTr="00995C02">
        <w:trPr>
          <w:trHeight w:hRule="exact" w:val="340"/>
        </w:trPr>
        <w:tc>
          <w:tcPr>
            <w:tcW w:w="1310" w:type="dxa"/>
            <w:vAlign w:val="center"/>
          </w:tcPr>
          <w:p w:rsidR="00297B02" w:rsidRPr="00297B02" w:rsidRDefault="00297B02" w:rsidP="00297B02">
            <w:pPr>
              <w:widowControl/>
              <w:jc w:val="center"/>
              <w:rPr>
                <w:rFonts w:ascii="宋体" w:hAnsi="宋体" w:cs="宋体"/>
                <w:color w:val="000000"/>
                <w:kern w:val="0"/>
                <w:sz w:val="22"/>
                <w:szCs w:val="21"/>
              </w:rPr>
            </w:pPr>
            <w:r w:rsidRPr="00297B02">
              <w:rPr>
                <w:rFonts w:ascii="宋体" w:hAnsi="宋体" w:cs="宋体" w:hint="eastAsia"/>
                <w:color w:val="000000"/>
                <w:kern w:val="0"/>
                <w:sz w:val="22"/>
                <w:szCs w:val="21"/>
              </w:rPr>
              <w:t>M2019SJ33</w:t>
            </w:r>
          </w:p>
        </w:tc>
        <w:tc>
          <w:tcPr>
            <w:tcW w:w="1153" w:type="dxa"/>
            <w:vAlign w:val="center"/>
          </w:tcPr>
          <w:p w:rsidR="00297B02" w:rsidRPr="00297B02" w:rsidRDefault="00297B02" w:rsidP="00297B02">
            <w:pPr>
              <w:widowControl/>
              <w:jc w:val="center"/>
              <w:textAlignment w:val="center"/>
              <w:rPr>
                <w:rFonts w:ascii="宋体" w:hAnsi="宋体" w:cs="宋体"/>
                <w:color w:val="000000"/>
                <w:kern w:val="0"/>
                <w:sz w:val="22"/>
                <w:szCs w:val="21"/>
              </w:rPr>
            </w:pPr>
            <w:r w:rsidRPr="00297B02">
              <w:rPr>
                <w:rFonts w:ascii="宋体" w:eastAsia="宋体" w:hAnsi="宋体" w:cs="宋体" w:hint="eastAsia"/>
                <w:color w:val="000000"/>
                <w:kern w:val="0"/>
                <w:sz w:val="20"/>
                <w:szCs w:val="20"/>
              </w:rPr>
              <w:t>震旦</w:t>
            </w:r>
          </w:p>
        </w:tc>
        <w:tc>
          <w:tcPr>
            <w:tcW w:w="1418" w:type="dxa"/>
            <w:vAlign w:val="center"/>
          </w:tcPr>
          <w:p w:rsidR="00297B02" w:rsidRPr="00297B02" w:rsidRDefault="00297B02" w:rsidP="00297B02">
            <w:pPr>
              <w:widowControl/>
              <w:jc w:val="center"/>
              <w:textAlignment w:val="center"/>
              <w:rPr>
                <w:rFonts w:ascii="宋体" w:hAnsi="宋体" w:cs="宋体"/>
                <w:color w:val="000000"/>
                <w:kern w:val="0"/>
                <w:sz w:val="22"/>
                <w:szCs w:val="21"/>
              </w:rPr>
            </w:pPr>
            <w:r w:rsidRPr="00297B02">
              <w:rPr>
                <w:rFonts w:ascii="宋体" w:eastAsia="宋体" w:hAnsi="宋体" w:cs="宋体" w:hint="eastAsia"/>
                <w:color w:val="000000"/>
                <w:kern w:val="0"/>
                <w:sz w:val="20"/>
                <w:szCs w:val="20"/>
              </w:rPr>
              <w:t>王欢</w:t>
            </w:r>
          </w:p>
        </w:tc>
        <w:tc>
          <w:tcPr>
            <w:tcW w:w="9552" w:type="dxa"/>
            <w:vAlign w:val="center"/>
          </w:tcPr>
          <w:p w:rsidR="00297B02" w:rsidRPr="00297B02" w:rsidRDefault="00297B02" w:rsidP="00297B02">
            <w:pPr>
              <w:widowControl/>
              <w:jc w:val="center"/>
              <w:textAlignment w:val="center"/>
              <w:rPr>
                <w:rFonts w:ascii="宋体" w:hAnsi="宋体" w:cs="宋体"/>
                <w:color w:val="000000"/>
                <w:kern w:val="0"/>
                <w:sz w:val="22"/>
                <w:szCs w:val="21"/>
              </w:rPr>
            </w:pPr>
            <w:r w:rsidRPr="00297B02">
              <w:rPr>
                <w:rFonts w:ascii="宋体" w:eastAsia="宋体" w:hAnsi="宋体" w:cs="宋体" w:hint="eastAsia"/>
                <w:color w:val="000000"/>
                <w:kern w:val="0"/>
                <w:sz w:val="20"/>
                <w:szCs w:val="20"/>
              </w:rPr>
              <w:t>二级学院标杆党支部创新建设实践研究</w:t>
            </w:r>
          </w:p>
        </w:tc>
      </w:tr>
      <w:tr w:rsidR="00297B02" w:rsidRPr="00297B02" w:rsidTr="00995C02">
        <w:trPr>
          <w:trHeight w:hRule="exact" w:val="340"/>
        </w:trPr>
        <w:tc>
          <w:tcPr>
            <w:tcW w:w="1310" w:type="dxa"/>
            <w:vAlign w:val="center"/>
          </w:tcPr>
          <w:p w:rsidR="00297B02" w:rsidRPr="00297B02" w:rsidRDefault="00297B02" w:rsidP="00297B02">
            <w:pPr>
              <w:widowControl/>
              <w:jc w:val="center"/>
              <w:rPr>
                <w:rFonts w:ascii="宋体" w:hAnsi="宋体" w:cs="宋体"/>
                <w:color w:val="000000"/>
                <w:kern w:val="0"/>
                <w:sz w:val="22"/>
                <w:szCs w:val="21"/>
              </w:rPr>
            </w:pPr>
            <w:r w:rsidRPr="00297B02">
              <w:rPr>
                <w:rFonts w:ascii="宋体" w:hAnsi="宋体" w:cs="宋体" w:hint="eastAsia"/>
                <w:color w:val="000000"/>
                <w:kern w:val="0"/>
                <w:sz w:val="22"/>
                <w:szCs w:val="21"/>
              </w:rPr>
              <w:t>M2019SJ34</w:t>
            </w:r>
          </w:p>
        </w:tc>
        <w:tc>
          <w:tcPr>
            <w:tcW w:w="1153" w:type="dxa"/>
            <w:vAlign w:val="center"/>
          </w:tcPr>
          <w:p w:rsidR="00297B02" w:rsidRPr="00297B02" w:rsidRDefault="00297B02" w:rsidP="00297B02">
            <w:pPr>
              <w:widowControl/>
              <w:jc w:val="center"/>
              <w:textAlignment w:val="center"/>
              <w:rPr>
                <w:rFonts w:ascii="宋体" w:hAnsi="宋体" w:cs="宋体"/>
                <w:color w:val="000000"/>
                <w:kern w:val="0"/>
                <w:sz w:val="22"/>
                <w:szCs w:val="21"/>
              </w:rPr>
            </w:pPr>
            <w:r w:rsidRPr="00297B02">
              <w:rPr>
                <w:rFonts w:ascii="宋体" w:eastAsia="宋体" w:hAnsi="宋体" w:cs="宋体" w:hint="eastAsia"/>
                <w:color w:val="000000"/>
                <w:kern w:val="0"/>
                <w:sz w:val="20"/>
                <w:szCs w:val="20"/>
              </w:rPr>
              <w:t>震旦</w:t>
            </w:r>
          </w:p>
        </w:tc>
        <w:tc>
          <w:tcPr>
            <w:tcW w:w="1418" w:type="dxa"/>
            <w:vAlign w:val="center"/>
          </w:tcPr>
          <w:p w:rsidR="00297B02" w:rsidRPr="00297B02" w:rsidRDefault="00297B02" w:rsidP="00297B02">
            <w:pPr>
              <w:widowControl/>
              <w:jc w:val="center"/>
              <w:textAlignment w:val="center"/>
              <w:rPr>
                <w:rFonts w:ascii="宋体" w:hAnsi="宋体" w:cs="宋体"/>
                <w:color w:val="000000"/>
                <w:kern w:val="0"/>
                <w:sz w:val="22"/>
                <w:szCs w:val="21"/>
              </w:rPr>
            </w:pPr>
            <w:r w:rsidRPr="00297B02">
              <w:rPr>
                <w:rFonts w:ascii="宋体" w:eastAsia="宋体" w:hAnsi="宋体" w:cs="宋体" w:hint="eastAsia"/>
                <w:color w:val="000000"/>
                <w:kern w:val="0"/>
                <w:sz w:val="20"/>
                <w:szCs w:val="20"/>
              </w:rPr>
              <w:t>张军胜</w:t>
            </w:r>
          </w:p>
        </w:tc>
        <w:tc>
          <w:tcPr>
            <w:tcW w:w="9552" w:type="dxa"/>
            <w:vAlign w:val="center"/>
          </w:tcPr>
          <w:p w:rsidR="00297B02" w:rsidRPr="00297B02" w:rsidRDefault="00297B02" w:rsidP="00297B02">
            <w:pPr>
              <w:widowControl/>
              <w:jc w:val="center"/>
              <w:textAlignment w:val="center"/>
              <w:rPr>
                <w:rFonts w:ascii="宋体" w:hAnsi="宋体" w:cs="宋体"/>
                <w:color w:val="000000"/>
                <w:kern w:val="0"/>
                <w:sz w:val="22"/>
                <w:szCs w:val="21"/>
              </w:rPr>
            </w:pPr>
            <w:r w:rsidRPr="00297B02">
              <w:rPr>
                <w:rFonts w:ascii="宋体" w:eastAsia="宋体" w:hAnsi="宋体" w:cs="宋体" w:hint="eastAsia"/>
                <w:color w:val="000000"/>
                <w:kern w:val="0"/>
                <w:sz w:val="20"/>
                <w:szCs w:val="20"/>
              </w:rPr>
              <w:t>新形势下民办高校民族学生党建工作的理论与实践</w:t>
            </w:r>
          </w:p>
        </w:tc>
      </w:tr>
      <w:tr w:rsidR="00297B02" w:rsidRPr="00297B02" w:rsidTr="00995C02">
        <w:trPr>
          <w:trHeight w:hRule="exact" w:val="340"/>
        </w:trPr>
        <w:tc>
          <w:tcPr>
            <w:tcW w:w="1310" w:type="dxa"/>
            <w:vAlign w:val="center"/>
          </w:tcPr>
          <w:p w:rsidR="00297B02" w:rsidRPr="00297B02" w:rsidRDefault="00297B02" w:rsidP="00297B02">
            <w:pPr>
              <w:widowControl/>
              <w:jc w:val="center"/>
              <w:rPr>
                <w:rFonts w:ascii="宋体" w:hAnsi="宋体" w:cs="宋体"/>
                <w:color w:val="000000"/>
                <w:kern w:val="0"/>
                <w:sz w:val="22"/>
                <w:szCs w:val="21"/>
              </w:rPr>
            </w:pPr>
            <w:r w:rsidRPr="00297B02">
              <w:rPr>
                <w:rFonts w:ascii="宋体" w:hAnsi="宋体" w:cs="宋体" w:hint="eastAsia"/>
                <w:color w:val="000000"/>
                <w:kern w:val="0"/>
                <w:sz w:val="22"/>
                <w:szCs w:val="21"/>
              </w:rPr>
              <w:t>M2019SJ35</w:t>
            </w:r>
          </w:p>
        </w:tc>
        <w:tc>
          <w:tcPr>
            <w:tcW w:w="1153" w:type="dxa"/>
            <w:vAlign w:val="center"/>
          </w:tcPr>
          <w:p w:rsidR="00297B02" w:rsidRPr="00297B02" w:rsidRDefault="00297B02" w:rsidP="00297B02">
            <w:pPr>
              <w:widowControl/>
              <w:jc w:val="center"/>
              <w:textAlignment w:val="center"/>
              <w:rPr>
                <w:rFonts w:ascii="宋体" w:hAnsi="宋体" w:cs="宋体"/>
                <w:color w:val="000000"/>
                <w:kern w:val="0"/>
                <w:sz w:val="22"/>
                <w:szCs w:val="21"/>
              </w:rPr>
            </w:pPr>
            <w:r w:rsidRPr="00297B02">
              <w:rPr>
                <w:rFonts w:ascii="宋体" w:eastAsia="宋体" w:hAnsi="宋体" w:cs="宋体" w:hint="eastAsia"/>
                <w:color w:val="000000"/>
                <w:kern w:val="0"/>
                <w:sz w:val="20"/>
                <w:szCs w:val="20"/>
              </w:rPr>
              <w:t>震旦</w:t>
            </w:r>
          </w:p>
        </w:tc>
        <w:tc>
          <w:tcPr>
            <w:tcW w:w="1418" w:type="dxa"/>
            <w:vAlign w:val="center"/>
          </w:tcPr>
          <w:p w:rsidR="00297B02" w:rsidRPr="00297B02" w:rsidRDefault="00297B02" w:rsidP="00297B02">
            <w:pPr>
              <w:widowControl/>
              <w:jc w:val="center"/>
              <w:textAlignment w:val="center"/>
              <w:rPr>
                <w:rFonts w:ascii="宋体" w:hAnsi="宋体" w:cs="宋体"/>
                <w:color w:val="000000"/>
                <w:kern w:val="0"/>
                <w:sz w:val="22"/>
                <w:szCs w:val="21"/>
              </w:rPr>
            </w:pPr>
            <w:r w:rsidRPr="00297B02">
              <w:rPr>
                <w:rFonts w:ascii="宋体" w:eastAsia="宋体" w:hAnsi="宋体" w:cs="宋体" w:hint="eastAsia"/>
                <w:color w:val="000000"/>
                <w:kern w:val="0"/>
                <w:sz w:val="20"/>
                <w:szCs w:val="20"/>
              </w:rPr>
              <w:t>王文华</w:t>
            </w:r>
          </w:p>
        </w:tc>
        <w:tc>
          <w:tcPr>
            <w:tcW w:w="9552" w:type="dxa"/>
            <w:vAlign w:val="center"/>
          </w:tcPr>
          <w:p w:rsidR="00297B02" w:rsidRPr="00297B02" w:rsidRDefault="00297B02" w:rsidP="00297B02">
            <w:pPr>
              <w:widowControl/>
              <w:jc w:val="center"/>
              <w:textAlignment w:val="center"/>
              <w:rPr>
                <w:rFonts w:ascii="宋体" w:hAnsi="宋体" w:cs="宋体"/>
                <w:color w:val="000000"/>
                <w:kern w:val="0"/>
                <w:sz w:val="22"/>
                <w:szCs w:val="21"/>
              </w:rPr>
            </w:pPr>
            <w:r w:rsidRPr="00297B02">
              <w:rPr>
                <w:rFonts w:ascii="宋体" w:eastAsia="宋体" w:hAnsi="宋体" w:cs="宋体" w:hint="eastAsia"/>
                <w:color w:val="000000"/>
                <w:kern w:val="0"/>
                <w:sz w:val="20"/>
                <w:szCs w:val="20"/>
              </w:rPr>
              <w:t>高职食品检测专业在“三全育人”理念下落实课程思政的探讨</w:t>
            </w:r>
          </w:p>
        </w:tc>
      </w:tr>
      <w:tr w:rsidR="00297B02" w:rsidRPr="00297B02" w:rsidTr="00995C02">
        <w:trPr>
          <w:trHeight w:hRule="exact" w:val="340"/>
        </w:trPr>
        <w:tc>
          <w:tcPr>
            <w:tcW w:w="1310" w:type="dxa"/>
            <w:vAlign w:val="center"/>
          </w:tcPr>
          <w:p w:rsidR="00297B02" w:rsidRPr="00297B02" w:rsidRDefault="00297B02" w:rsidP="00297B02">
            <w:pPr>
              <w:widowControl/>
              <w:jc w:val="center"/>
              <w:rPr>
                <w:rFonts w:ascii="宋体" w:hAnsi="宋体" w:cs="宋体"/>
                <w:color w:val="000000"/>
                <w:kern w:val="0"/>
                <w:sz w:val="22"/>
                <w:szCs w:val="21"/>
              </w:rPr>
            </w:pPr>
            <w:r w:rsidRPr="00297B02">
              <w:rPr>
                <w:rFonts w:ascii="宋体" w:hAnsi="宋体" w:cs="宋体" w:hint="eastAsia"/>
                <w:color w:val="000000"/>
                <w:kern w:val="0"/>
                <w:sz w:val="22"/>
                <w:szCs w:val="21"/>
              </w:rPr>
              <w:t>M2019SJ36</w:t>
            </w:r>
          </w:p>
        </w:tc>
        <w:tc>
          <w:tcPr>
            <w:tcW w:w="1153" w:type="dxa"/>
            <w:vAlign w:val="center"/>
          </w:tcPr>
          <w:p w:rsidR="00297B02" w:rsidRPr="00297B02" w:rsidRDefault="00297B02" w:rsidP="00297B02">
            <w:pPr>
              <w:widowControl/>
              <w:jc w:val="center"/>
              <w:textAlignment w:val="center"/>
              <w:rPr>
                <w:rFonts w:ascii="宋体" w:hAnsi="宋体" w:cs="宋体"/>
                <w:color w:val="000000"/>
                <w:kern w:val="0"/>
                <w:sz w:val="22"/>
                <w:szCs w:val="21"/>
              </w:rPr>
            </w:pPr>
            <w:r w:rsidRPr="00297B02">
              <w:rPr>
                <w:rFonts w:ascii="宋体" w:eastAsia="宋体" w:hAnsi="宋体" w:cs="宋体" w:hint="eastAsia"/>
                <w:color w:val="000000"/>
                <w:kern w:val="0"/>
                <w:sz w:val="20"/>
                <w:szCs w:val="20"/>
              </w:rPr>
              <w:t>震旦</w:t>
            </w:r>
          </w:p>
        </w:tc>
        <w:tc>
          <w:tcPr>
            <w:tcW w:w="1418" w:type="dxa"/>
            <w:vAlign w:val="center"/>
          </w:tcPr>
          <w:p w:rsidR="00297B02" w:rsidRPr="00297B02" w:rsidRDefault="00297B02" w:rsidP="00297B02">
            <w:pPr>
              <w:widowControl/>
              <w:jc w:val="center"/>
              <w:textAlignment w:val="center"/>
              <w:rPr>
                <w:rFonts w:ascii="宋体" w:hAnsi="宋体" w:cs="宋体"/>
                <w:color w:val="000000"/>
                <w:kern w:val="0"/>
                <w:sz w:val="22"/>
                <w:szCs w:val="21"/>
              </w:rPr>
            </w:pPr>
            <w:r w:rsidRPr="00297B02">
              <w:rPr>
                <w:rFonts w:ascii="宋体" w:eastAsia="宋体" w:hAnsi="宋体" w:cs="宋体" w:hint="eastAsia"/>
                <w:color w:val="000000"/>
                <w:kern w:val="0"/>
                <w:sz w:val="20"/>
                <w:szCs w:val="20"/>
              </w:rPr>
              <w:t>金瑶</w:t>
            </w:r>
          </w:p>
        </w:tc>
        <w:tc>
          <w:tcPr>
            <w:tcW w:w="9552" w:type="dxa"/>
            <w:vAlign w:val="center"/>
          </w:tcPr>
          <w:p w:rsidR="00297B02" w:rsidRPr="00297B02" w:rsidRDefault="00297B02" w:rsidP="0039589D">
            <w:pPr>
              <w:widowControl/>
              <w:jc w:val="center"/>
              <w:textAlignment w:val="center"/>
              <w:rPr>
                <w:rFonts w:ascii="宋体" w:hAnsi="宋体" w:cs="宋体"/>
                <w:color w:val="000000"/>
                <w:kern w:val="0"/>
                <w:sz w:val="22"/>
                <w:szCs w:val="21"/>
              </w:rPr>
            </w:pPr>
            <w:r w:rsidRPr="00297B02">
              <w:rPr>
                <w:rFonts w:ascii="宋体" w:eastAsia="宋体" w:hAnsi="宋体" w:cs="宋体" w:hint="eastAsia"/>
                <w:color w:val="000000"/>
                <w:kern w:val="0"/>
                <w:sz w:val="20"/>
                <w:szCs w:val="20"/>
              </w:rPr>
              <w:t>民办高校师生校园文化认同感的研究——以震旦职业学院为例</w:t>
            </w:r>
          </w:p>
        </w:tc>
      </w:tr>
      <w:tr w:rsidR="00297B02" w:rsidRPr="00297B02" w:rsidTr="00995C02">
        <w:trPr>
          <w:trHeight w:hRule="exact" w:val="340"/>
        </w:trPr>
        <w:tc>
          <w:tcPr>
            <w:tcW w:w="1310" w:type="dxa"/>
            <w:vAlign w:val="center"/>
          </w:tcPr>
          <w:p w:rsidR="00297B02" w:rsidRPr="00297B02" w:rsidRDefault="00297B02" w:rsidP="00297B02">
            <w:pPr>
              <w:widowControl/>
              <w:jc w:val="center"/>
              <w:rPr>
                <w:rFonts w:ascii="宋体" w:hAnsi="宋体" w:cs="宋体"/>
                <w:color w:val="000000"/>
                <w:kern w:val="0"/>
                <w:sz w:val="22"/>
                <w:szCs w:val="21"/>
              </w:rPr>
            </w:pPr>
            <w:r w:rsidRPr="00297B02">
              <w:rPr>
                <w:rFonts w:ascii="宋体" w:hAnsi="宋体" w:cs="宋体" w:hint="eastAsia"/>
                <w:color w:val="000000"/>
                <w:kern w:val="0"/>
                <w:sz w:val="22"/>
                <w:szCs w:val="21"/>
              </w:rPr>
              <w:t>M2019SJ37</w:t>
            </w:r>
          </w:p>
        </w:tc>
        <w:tc>
          <w:tcPr>
            <w:tcW w:w="1153" w:type="dxa"/>
            <w:vAlign w:val="center"/>
          </w:tcPr>
          <w:p w:rsidR="00297B02" w:rsidRPr="00297B02" w:rsidRDefault="00297B02" w:rsidP="00297B02">
            <w:pPr>
              <w:widowControl/>
              <w:jc w:val="center"/>
              <w:textAlignment w:val="center"/>
              <w:rPr>
                <w:rFonts w:ascii="宋体" w:hAnsi="宋体" w:cs="宋体"/>
                <w:color w:val="000000"/>
                <w:kern w:val="0"/>
                <w:sz w:val="22"/>
                <w:szCs w:val="21"/>
              </w:rPr>
            </w:pPr>
            <w:r w:rsidRPr="00297B02">
              <w:rPr>
                <w:rFonts w:ascii="宋体" w:eastAsia="宋体" w:hAnsi="宋体" w:cs="宋体" w:hint="eastAsia"/>
                <w:color w:val="000000"/>
                <w:kern w:val="0"/>
                <w:sz w:val="20"/>
                <w:szCs w:val="20"/>
              </w:rPr>
              <w:t>中侨</w:t>
            </w:r>
          </w:p>
        </w:tc>
        <w:tc>
          <w:tcPr>
            <w:tcW w:w="1418" w:type="dxa"/>
            <w:vAlign w:val="center"/>
          </w:tcPr>
          <w:p w:rsidR="00297B02" w:rsidRPr="00297B02" w:rsidRDefault="00297B02" w:rsidP="00297B02">
            <w:pPr>
              <w:widowControl/>
              <w:jc w:val="center"/>
              <w:textAlignment w:val="center"/>
              <w:rPr>
                <w:rFonts w:ascii="宋体" w:hAnsi="宋体" w:cs="宋体"/>
                <w:color w:val="000000"/>
                <w:kern w:val="0"/>
                <w:sz w:val="22"/>
                <w:szCs w:val="21"/>
              </w:rPr>
            </w:pPr>
            <w:r w:rsidRPr="00297B02">
              <w:rPr>
                <w:rFonts w:ascii="宋体" w:eastAsia="宋体" w:hAnsi="宋体" w:cs="宋体" w:hint="eastAsia"/>
                <w:color w:val="000000"/>
                <w:kern w:val="0"/>
                <w:sz w:val="20"/>
                <w:szCs w:val="20"/>
              </w:rPr>
              <w:t>罗宁</w:t>
            </w:r>
          </w:p>
        </w:tc>
        <w:tc>
          <w:tcPr>
            <w:tcW w:w="9552" w:type="dxa"/>
            <w:vAlign w:val="center"/>
          </w:tcPr>
          <w:p w:rsidR="00297B02" w:rsidRPr="00297B02" w:rsidRDefault="00297B02" w:rsidP="00E75FFA">
            <w:pPr>
              <w:widowControl/>
              <w:jc w:val="center"/>
              <w:textAlignment w:val="center"/>
              <w:rPr>
                <w:rFonts w:ascii="宋体" w:hAnsi="宋体" w:cs="宋体"/>
                <w:color w:val="000000"/>
                <w:kern w:val="0"/>
                <w:sz w:val="22"/>
                <w:szCs w:val="21"/>
              </w:rPr>
            </w:pPr>
            <w:r w:rsidRPr="00297B02">
              <w:rPr>
                <w:rFonts w:ascii="宋体" w:eastAsia="宋体" w:hAnsi="宋体" w:cs="宋体" w:hint="eastAsia"/>
                <w:color w:val="000000"/>
                <w:kern w:val="0"/>
                <w:sz w:val="20"/>
                <w:szCs w:val="20"/>
              </w:rPr>
              <w:t>新形势下高校基层党建与学科专业建设相结合的探索与实践——以中侨</w:t>
            </w:r>
            <w:bookmarkStart w:id="0" w:name="_GoBack"/>
            <w:bookmarkEnd w:id="0"/>
            <w:r w:rsidRPr="00297B02">
              <w:rPr>
                <w:rFonts w:ascii="宋体" w:eastAsia="宋体" w:hAnsi="宋体" w:cs="宋体" w:hint="eastAsia"/>
                <w:color w:val="000000"/>
                <w:kern w:val="0"/>
                <w:sz w:val="20"/>
                <w:szCs w:val="20"/>
              </w:rPr>
              <w:t>信息与机电学院教师党支部为例</w:t>
            </w:r>
          </w:p>
        </w:tc>
      </w:tr>
      <w:tr w:rsidR="00297B02" w:rsidRPr="00297B02" w:rsidTr="00995C02">
        <w:trPr>
          <w:trHeight w:hRule="exact" w:val="340"/>
        </w:trPr>
        <w:tc>
          <w:tcPr>
            <w:tcW w:w="1310" w:type="dxa"/>
            <w:vAlign w:val="center"/>
          </w:tcPr>
          <w:p w:rsidR="00297B02" w:rsidRPr="00297B02" w:rsidRDefault="00297B02" w:rsidP="00297B02">
            <w:pPr>
              <w:widowControl/>
              <w:jc w:val="center"/>
              <w:rPr>
                <w:rFonts w:ascii="宋体" w:hAnsi="宋体" w:cs="宋体"/>
                <w:color w:val="000000"/>
                <w:kern w:val="0"/>
                <w:sz w:val="22"/>
                <w:szCs w:val="21"/>
              </w:rPr>
            </w:pPr>
            <w:r w:rsidRPr="00297B02">
              <w:rPr>
                <w:rFonts w:ascii="宋体" w:hAnsi="宋体" w:cs="宋体" w:hint="eastAsia"/>
                <w:color w:val="000000"/>
                <w:kern w:val="0"/>
                <w:sz w:val="22"/>
                <w:szCs w:val="21"/>
              </w:rPr>
              <w:t>M2019SJ38</w:t>
            </w:r>
          </w:p>
        </w:tc>
        <w:tc>
          <w:tcPr>
            <w:tcW w:w="1153" w:type="dxa"/>
            <w:vAlign w:val="center"/>
          </w:tcPr>
          <w:p w:rsidR="00297B02" w:rsidRPr="00297B02" w:rsidRDefault="00297B02" w:rsidP="00297B02">
            <w:pPr>
              <w:widowControl/>
              <w:jc w:val="center"/>
              <w:textAlignment w:val="center"/>
              <w:rPr>
                <w:rFonts w:ascii="宋体" w:hAnsi="宋体" w:cs="宋体"/>
                <w:color w:val="000000"/>
                <w:kern w:val="0"/>
                <w:sz w:val="22"/>
                <w:szCs w:val="21"/>
              </w:rPr>
            </w:pPr>
            <w:r w:rsidRPr="00297B02">
              <w:rPr>
                <w:rFonts w:ascii="宋体" w:eastAsia="宋体" w:hAnsi="宋体" w:cs="宋体" w:hint="eastAsia"/>
                <w:color w:val="000000"/>
                <w:kern w:val="0"/>
                <w:sz w:val="20"/>
                <w:szCs w:val="20"/>
              </w:rPr>
              <w:t>中侨</w:t>
            </w:r>
          </w:p>
        </w:tc>
        <w:tc>
          <w:tcPr>
            <w:tcW w:w="1418" w:type="dxa"/>
            <w:vAlign w:val="center"/>
          </w:tcPr>
          <w:p w:rsidR="00297B02" w:rsidRPr="00297B02" w:rsidRDefault="00297B02" w:rsidP="00297B02">
            <w:pPr>
              <w:widowControl/>
              <w:jc w:val="center"/>
              <w:textAlignment w:val="center"/>
              <w:rPr>
                <w:rFonts w:ascii="宋体" w:hAnsi="宋体" w:cs="宋体"/>
                <w:color w:val="000000"/>
                <w:kern w:val="0"/>
                <w:sz w:val="22"/>
                <w:szCs w:val="21"/>
              </w:rPr>
            </w:pPr>
            <w:r w:rsidRPr="00297B02">
              <w:rPr>
                <w:rFonts w:ascii="宋体" w:eastAsia="宋体" w:hAnsi="宋体" w:cs="宋体" w:hint="eastAsia"/>
                <w:color w:val="000000"/>
                <w:kern w:val="0"/>
                <w:sz w:val="20"/>
                <w:szCs w:val="20"/>
              </w:rPr>
              <w:t>孙均海</w:t>
            </w:r>
          </w:p>
        </w:tc>
        <w:tc>
          <w:tcPr>
            <w:tcW w:w="9552" w:type="dxa"/>
            <w:vAlign w:val="center"/>
          </w:tcPr>
          <w:p w:rsidR="00297B02" w:rsidRPr="00297B02" w:rsidRDefault="00297B02" w:rsidP="00297B02">
            <w:pPr>
              <w:widowControl/>
              <w:jc w:val="center"/>
              <w:textAlignment w:val="center"/>
              <w:rPr>
                <w:rFonts w:ascii="宋体" w:hAnsi="宋体" w:cs="宋体"/>
                <w:color w:val="000000"/>
                <w:kern w:val="0"/>
                <w:sz w:val="22"/>
                <w:szCs w:val="21"/>
              </w:rPr>
            </w:pPr>
            <w:r w:rsidRPr="00297B02">
              <w:rPr>
                <w:rFonts w:ascii="宋体" w:eastAsia="宋体" w:hAnsi="宋体" w:cs="宋体" w:hint="eastAsia"/>
                <w:color w:val="000000"/>
                <w:kern w:val="0"/>
                <w:sz w:val="20"/>
                <w:szCs w:val="20"/>
              </w:rPr>
              <w:t xml:space="preserve"> 红色主题文化融入艺术设计课程思政实践研究</w:t>
            </w:r>
          </w:p>
        </w:tc>
      </w:tr>
      <w:tr w:rsidR="00297B02" w:rsidRPr="00297B02" w:rsidTr="00995C02">
        <w:trPr>
          <w:trHeight w:hRule="exact" w:val="340"/>
        </w:trPr>
        <w:tc>
          <w:tcPr>
            <w:tcW w:w="1310" w:type="dxa"/>
            <w:vAlign w:val="center"/>
          </w:tcPr>
          <w:p w:rsidR="00297B02" w:rsidRPr="00297B02" w:rsidRDefault="00297B02" w:rsidP="00297B02">
            <w:pPr>
              <w:widowControl/>
              <w:jc w:val="center"/>
              <w:rPr>
                <w:rFonts w:ascii="宋体" w:hAnsi="宋体" w:cs="宋体"/>
                <w:color w:val="000000"/>
                <w:kern w:val="0"/>
                <w:sz w:val="22"/>
                <w:szCs w:val="21"/>
              </w:rPr>
            </w:pPr>
            <w:r w:rsidRPr="00297B02">
              <w:rPr>
                <w:rFonts w:ascii="宋体" w:hAnsi="宋体" w:cs="宋体" w:hint="eastAsia"/>
                <w:color w:val="000000"/>
                <w:kern w:val="0"/>
                <w:sz w:val="22"/>
                <w:szCs w:val="21"/>
              </w:rPr>
              <w:t>M2019SJ39</w:t>
            </w:r>
          </w:p>
        </w:tc>
        <w:tc>
          <w:tcPr>
            <w:tcW w:w="1153" w:type="dxa"/>
            <w:vAlign w:val="center"/>
          </w:tcPr>
          <w:p w:rsidR="00297B02" w:rsidRPr="00297B02" w:rsidRDefault="00297B02" w:rsidP="00297B02">
            <w:pPr>
              <w:widowControl/>
              <w:jc w:val="center"/>
              <w:textAlignment w:val="center"/>
              <w:rPr>
                <w:rFonts w:ascii="宋体" w:hAnsi="宋体" w:cs="宋体"/>
                <w:color w:val="000000"/>
                <w:kern w:val="0"/>
                <w:sz w:val="22"/>
                <w:szCs w:val="21"/>
              </w:rPr>
            </w:pPr>
            <w:r w:rsidRPr="00297B02">
              <w:rPr>
                <w:rFonts w:ascii="宋体" w:eastAsia="宋体" w:hAnsi="宋体" w:cs="宋体" w:hint="eastAsia"/>
                <w:color w:val="000000"/>
                <w:kern w:val="0"/>
                <w:sz w:val="20"/>
                <w:szCs w:val="20"/>
              </w:rPr>
              <w:t>中侨</w:t>
            </w:r>
          </w:p>
        </w:tc>
        <w:tc>
          <w:tcPr>
            <w:tcW w:w="1418" w:type="dxa"/>
            <w:vAlign w:val="center"/>
          </w:tcPr>
          <w:p w:rsidR="00297B02" w:rsidRPr="00297B02" w:rsidRDefault="00297B02" w:rsidP="00297B02">
            <w:pPr>
              <w:widowControl/>
              <w:jc w:val="center"/>
              <w:textAlignment w:val="center"/>
              <w:rPr>
                <w:rFonts w:ascii="宋体" w:hAnsi="宋体" w:cs="宋体"/>
                <w:color w:val="000000"/>
                <w:kern w:val="0"/>
                <w:sz w:val="22"/>
                <w:szCs w:val="21"/>
              </w:rPr>
            </w:pPr>
            <w:r w:rsidRPr="00297B02">
              <w:rPr>
                <w:rFonts w:ascii="宋体" w:eastAsia="宋体" w:hAnsi="宋体" w:cs="宋体" w:hint="eastAsia"/>
                <w:color w:val="000000"/>
                <w:kern w:val="0"/>
                <w:sz w:val="20"/>
                <w:szCs w:val="20"/>
              </w:rPr>
              <w:t>冯淑红</w:t>
            </w:r>
          </w:p>
        </w:tc>
        <w:tc>
          <w:tcPr>
            <w:tcW w:w="9552" w:type="dxa"/>
            <w:vAlign w:val="center"/>
          </w:tcPr>
          <w:p w:rsidR="00297B02" w:rsidRPr="00297B02" w:rsidRDefault="00297B02" w:rsidP="00297B02">
            <w:pPr>
              <w:widowControl/>
              <w:jc w:val="center"/>
              <w:textAlignment w:val="center"/>
              <w:rPr>
                <w:rFonts w:ascii="宋体" w:hAnsi="宋体" w:cs="宋体"/>
                <w:color w:val="000000"/>
                <w:kern w:val="0"/>
                <w:sz w:val="22"/>
                <w:szCs w:val="21"/>
              </w:rPr>
            </w:pPr>
            <w:r w:rsidRPr="00297B02">
              <w:rPr>
                <w:rFonts w:ascii="宋体" w:eastAsia="宋体" w:hAnsi="宋体" w:cs="宋体" w:hint="eastAsia"/>
                <w:color w:val="000000"/>
                <w:kern w:val="0"/>
                <w:sz w:val="20"/>
                <w:szCs w:val="20"/>
              </w:rPr>
              <w:t>新形势下思政课加强大学生安全观教育实践案例集建设</w:t>
            </w:r>
          </w:p>
        </w:tc>
      </w:tr>
      <w:tr w:rsidR="00297B02" w:rsidRPr="00297B02" w:rsidTr="00995C02">
        <w:trPr>
          <w:trHeight w:hRule="exact" w:val="340"/>
        </w:trPr>
        <w:tc>
          <w:tcPr>
            <w:tcW w:w="1310" w:type="dxa"/>
            <w:vAlign w:val="center"/>
          </w:tcPr>
          <w:p w:rsidR="00297B02" w:rsidRPr="00297B02" w:rsidRDefault="00297B02" w:rsidP="00297B02">
            <w:pPr>
              <w:widowControl/>
              <w:jc w:val="center"/>
              <w:rPr>
                <w:rFonts w:ascii="宋体" w:hAnsi="宋体" w:cs="宋体"/>
                <w:color w:val="000000"/>
                <w:kern w:val="0"/>
                <w:sz w:val="22"/>
                <w:szCs w:val="21"/>
              </w:rPr>
            </w:pPr>
            <w:r w:rsidRPr="00297B02">
              <w:rPr>
                <w:rFonts w:ascii="宋体" w:hAnsi="宋体" w:cs="宋体" w:hint="eastAsia"/>
                <w:color w:val="000000"/>
                <w:kern w:val="0"/>
                <w:sz w:val="22"/>
                <w:szCs w:val="21"/>
              </w:rPr>
              <w:t>M2019SJ40</w:t>
            </w:r>
          </w:p>
        </w:tc>
        <w:tc>
          <w:tcPr>
            <w:tcW w:w="1153" w:type="dxa"/>
            <w:vAlign w:val="center"/>
          </w:tcPr>
          <w:p w:rsidR="00297B02" w:rsidRPr="00297B02" w:rsidRDefault="00297B02" w:rsidP="00297B02">
            <w:pPr>
              <w:widowControl/>
              <w:jc w:val="center"/>
              <w:textAlignment w:val="center"/>
              <w:rPr>
                <w:rFonts w:ascii="宋体" w:hAnsi="宋体" w:cs="宋体"/>
                <w:color w:val="000000"/>
                <w:kern w:val="0"/>
                <w:sz w:val="22"/>
                <w:szCs w:val="21"/>
              </w:rPr>
            </w:pPr>
            <w:r w:rsidRPr="00297B02">
              <w:rPr>
                <w:rFonts w:ascii="宋体" w:eastAsia="宋体" w:hAnsi="宋体" w:cs="宋体" w:hint="eastAsia"/>
                <w:color w:val="000000"/>
                <w:kern w:val="0"/>
                <w:sz w:val="20"/>
                <w:szCs w:val="20"/>
              </w:rPr>
              <w:t>中侨</w:t>
            </w:r>
          </w:p>
        </w:tc>
        <w:tc>
          <w:tcPr>
            <w:tcW w:w="1418" w:type="dxa"/>
            <w:vAlign w:val="center"/>
          </w:tcPr>
          <w:p w:rsidR="00297B02" w:rsidRPr="00297B02" w:rsidRDefault="00297B02" w:rsidP="00297B02">
            <w:pPr>
              <w:widowControl/>
              <w:jc w:val="center"/>
              <w:textAlignment w:val="center"/>
              <w:rPr>
                <w:rFonts w:ascii="宋体" w:hAnsi="宋体" w:cs="宋体"/>
                <w:color w:val="000000"/>
                <w:kern w:val="0"/>
                <w:sz w:val="22"/>
                <w:szCs w:val="21"/>
              </w:rPr>
            </w:pPr>
            <w:r w:rsidRPr="00297B02">
              <w:rPr>
                <w:rFonts w:ascii="宋体" w:eastAsia="宋体" w:hAnsi="宋体" w:cs="宋体" w:hint="eastAsia"/>
                <w:color w:val="000000"/>
                <w:kern w:val="0"/>
                <w:sz w:val="20"/>
                <w:szCs w:val="20"/>
              </w:rPr>
              <w:t>戴红梅</w:t>
            </w:r>
          </w:p>
        </w:tc>
        <w:tc>
          <w:tcPr>
            <w:tcW w:w="9552" w:type="dxa"/>
            <w:vAlign w:val="center"/>
          </w:tcPr>
          <w:p w:rsidR="00297B02" w:rsidRPr="00297B02" w:rsidRDefault="00297B02" w:rsidP="00297B02">
            <w:pPr>
              <w:widowControl/>
              <w:jc w:val="center"/>
              <w:textAlignment w:val="center"/>
              <w:rPr>
                <w:rFonts w:ascii="宋体" w:hAnsi="宋体" w:cs="宋体"/>
                <w:color w:val="000000"/>
                <w:kern w:val="0"/>
                <w:sz w:val="22"/>
                <w:szCs w:val="21"/>
              </w:rPr>
            </w:pPr>
            <w:r w:rsidRPr="00297B02">
              <w:rPr>
                <w:rFonts w:ascii="宋体" w:eastAsia="宋体" w:hAnsi="宋体" w:cs="宋体" w:hint="eastAsia"/>
                <w:color w:val="000000"/>
                <w:kern w:val="0"/>
                <w:sz w:val="20"/>
                <w:szCs w:val="20"/>
              </w:rPr>
              <w:t>“不忘初心 牢记使命”主题教育背景下民办高校党建工作品牌建设研究</w:t>
            </w:r>
          </w:p>
        </w:tc>
      </w:tr>
      <w:tr w:rsidR="00297B02" w:rsidRPr="00297B02" w:rsidTr="00424AE3">
        <w:trPr>
          <w:trHeight w:hRule="exact" w:val="346"/>
        </w:trPr>
        <w:tc>
          <w:tcPr>
            <w:tcW w:w="1310" w:type="dxa"/>
            <w:vAlign w:val="center"/>
          </w:tcPr>
          <w:p w:rsidR="00297B02" w:rsidRPr="00297B02" w:rsidRDefault="00297B02" w:rsidP="00297B02">
            <w:pPr>
              <w:widowControl/>
              <w:jc w:val="center"/>
              <w:rPr>
                <w:rFonts w:ascii="宋体" w:hAnsi="宋体" w:cs="宋体"/>
                <w:color w:val="000000"/>
                <w:kern w:val="0"/>
                <w:sz w:val="22"/>
                <w:szCs w:val="21"/>
              </w:rPr>
            </w:pPr>
            <w:r w:rsidRPr="00297B02">
              <w:rPr>
                <w:rFonts w:ascii="宋体" w:hAnsi="宋体" w:cs="宋体" w:hint="eastAsia"/>
                <w:color w:val="000000"/>
                <w:kern w:val="0"/>
                <w:sz w:val="22"/>
                <w:szCs w:val="21"/>
              </w:rPr>
              <w:t>M2019SJ41</w:t>
            </w:r>
          </w:p>
        </w:tc>
        <w:tc>
          <w:tcPr>
            <w:tcW w:w="1153" w:type="dxa"/>
            <w:vAlign w:val="center"/>
          </w:tcPr>
          <w:p w:rsidR="00297B02" w:rsidRPr="00297B02" w:rsidRDefault="00297B02" w:rsidP="00297B02">
            <w:pPr>
              <w:widowControl/>
              <w:jc w:val="center"/>
              <w:textAlignment w:val="center"/>
              <w:rPr>
                <w:rFonts w:ascii="宋体" w:hAnsi="宋体" w:cs="宋体"/>
                <w:color w:val="000000"/>
                <w:kern w:val="0"/>
                <w:sz w:val="22"/>
                <w:szCs w:val="21"/>
              </w:rPr>
            </w:pPr>
            <w:r w:rsidRPr="00297B02">
              <w:rPr>
                <w:rFonts w:ascii="宋体" w:eastAsia="宋体" w:hAnsi="宋体" w:cs="宋体" w:hint="eastAsia"/>
                <w:color w:val="000000"/>
                <w:kern w:val="0"/>
                <w:sz w:val="20"/>
                <w:szCs w:val="20"/>
              </w:rPr>
              <w:t>中侨</w:t>
            </w:r>
          </w:p>
        </w:tc>
        <w:tc>
          <w:tcPr>
            <w:tcW w:w="1418" w:type="dxa"/>
            <w:vAlign w:val="center"/>
          </w:tcPr>
          <w:p w:rsidR="00297B02" w:rsidRPr="00297B02" w:rsidRDefault="00297B02" w:rsidP="00297B02">
            <w:pPr>
              <w:widowControl/>
              <w:jc w:val="center"/>
              <w:textAlignment w:val="center"/>
              <w:rPr>
                <w:rFonts w:ascii="宋体" w:hAnsi="宋体" w:cs="宋体"/>
                <w:color w:val="000000"/>
                <w:kern w:val="0"/>
                <w:sz w:val="22"/>
                <w:szCs w:val="21"/>
              </w:rPr>
            </w:pPr>
            <w:r w:rsidRPr="00297B02">
              <w:rPr>
                <w:rFonts w:ascii="宋体" w:eastAsia="宋体" w:hAnsi="宋体" w:cs="宋体" w:hint="eastAsia"/>
                <w:color w:val="000000"/>
                <w:kern w:val="0"/>
                <w:sz w:val="20"/>
                <w:szCs w:val="20"/>
              </w:rPr>
              <w:t>江雪标</w:t>
            </w:r>
          </w:p>
        </w:tc>
        <w:tc>
          <w:tcPr>
            <w:tcW w:w="9552" w:type="dxa"/>
            <w:vAlign w:val="center"/>
          </w:tcPr>
          <w:p w:rsidR="00297B02" w:rsidRPr="00297B02" w:rsidRDefault="00297B02" w:rsidP="001C7D51">
            <w:pPr>
              <w:widowControl/>
              <w:jc w:val="center"/>
              <w:textAlignment w:val="center"/>
              <w:rPr>
                <w:rFonts w:ascii="宋体" w:hAnsi="宋体" w:cs="宋体"/>
                <w:color w:val="000000"/>
                <w:kern w:val="0"/>
                <w:sz w:val="22"/>
                <w:szCs w:val="21"/>
              </w:rPr>
            </w:pPr>
            <w:r w:rsidRPr="00297B02">
              <w:rPr>
                <w:rFonts w:ascii="宋体" w:eastAsia="宋体" w:hAnsi="宋体" w:cs="宋体" w:hint="eastAsia"/>
                <w:color w:val="000000"/>
                <w:kern w:val="0"/>
                <w:sz w:val="20"/>
                <w:szCs w:val="20"/>
              </w:rPr>
              <w:t>以“鲁班文化”为底色的建筑文化融入民办高校建工学院“三全育人”模式实践研究——以中侨学院为例</w:t>
            </w:r>
          </w:p>
        </w:tc>
      </w:tr>
      <w:tr w:rsidR="00297B02" w:rsidRPr="00297B02" w:rsidTr="00995C02">
        <w:trPr>
          <w:trHeight w:hRule="exact" w:val="399"/>
        </w:trPr>
        <w:tc>
          <w:tcPr>
            <w:tcW w:w="1310" w:type="dxa"/>
            <w:vAlign w:val="center"/>
          </w:tcPr>
          <w:p w:rsidR="00297B02" w:rsidRPr="00297B02" w:rsidRDefault="00297B02" w:rsidP="00297B02">
            <w:pPr>
              <w:widowControl/>
              <w:jc w:val="center"/>
              <w:rPr>
                <w:rFonts w:ascii="宋体" w:hAnsi="宋体" w:cs="宋体"/>
                <w:color w:val="000000"/>
                <w:kern w:val="0"/>
                <w:sz w:val="22"/>
                <w:szCs w:val="21"/>
              </w:rPr>
            </w:pPr>
            <w:r w:rsidRPr="00297B02">
              <w:rPr>
                <w:rFonts w:ascii="宋体" w:hAnsi="宋体" w:cs="宋体" w:hint="eastAsia"/>
                <w:color w:val="000000"/>
                <w:kern w:val="0"/>
                <w:sz w:val="22"/>
                <w:szCs w:val="21"/>
              </w:rPr>
              <w:t>M2019SJ42</w:t>
            </w:r>
          </w:p>
        </w:tc>
        <w:tc>
          <w:tcPr>
            <w:tcW w:w="1153" w:type="dxa"/>
            <w:vAlign w:val="center"/>
          </w:tcPr>
          <w:p w:rsidR="00297B02" w:rsidRPr="00297B02" w:rsidRDefault="00E26EFB" w:rsidP="00E26EFB">
            <w:pPr>
              <w:widowControl/>
              <w:jc w:val="center"/>
              <w:textAlignment w:val="center"/>
              <w:rPr>
                <w:rFonts w:ascii="宋体" w:hAnsi="宋体" w:cs="宋体"/>
                <w:color w:val="000000"/>
                <w:kern w:val="0"/>
                <w:sz w:val="22"/>
                <w:szCs w:val="21"/>
              </w:rPr>
            </w:pPr>
            <w:r w:rsidRPr="00297B02">
              <w:rPr>
                <w:rFonts w:ascii="宋体" w:eastAsia="宋体" w:hAnsi="宋体" w:cs="宋体" w:hint="eastAsia"/>
                <w:color w:val="000000"/>
                <w:kern w:val="0"/>
                <w:sz w:val="20"/>
                <w:szCs w:val="20"/>
              </w:rPr>
              <w:t>教</w:t>
            </w:r>
            <w:r w:rsidR="00297B02" w:rsidRPr="00297B02">
              <w:rPr>
                <w:rFonts w:ascii="宋体" w:eastAsia="宋体" w:hAnsi="宋体" w:cs="宋体" w:hint="eastAsia"/>
                <w:color w:val="000000"/>
                <w:kern w:val="0"/>
                <w:sz w:val="20"/>
                <w:szCs w:val="20"/>
              </w:rPr>
              <w:t>科院</w:t>
            </w:r>
          </w:p>
        </w:tc>
        <w:tc>
          <w:tcPr>
            <w:tcW w:w="1418" w:type="dxa"/>
            <w:vAlign w:val="center"/>
          </w:tcPr>
          <w:p w:rsidR="00297B02" w:rsidRPr="00297B02" w:rsidRDefault="00297B02" w:rsidP="00297B02">
            <w:pPr>
              <w:widowControl/>
              <w:jc w:val="center"/>
              <w:textAlignment w:val="center"/>
              <w:rPr>
                <w:rFonts w:ascii="宋体" w:hAnsi="宋体" w:cs="宋体"/>
                <w:color w:val="000000"/>
                <w:kern w:val="0"/>
                <w:sz w:val="22"/>
                <w:szCs w:val="21"/>
              </w:rPr>
            </w:pPr>
            <w:r w:rsidRPr="00297B02">
              <w:rPr>
                <w:rFonts w:ascii="宋体" w:eastAsia="宋体" w:hAnsi="宋体" w:cs="宋体" w:hint="eastAsia"/>
                <w:color w:val="000000"/>
                <w:kern w:val="0"/>
                <w:sz w:val="20"/>
                <w:szCs w:val="20"/>
              </w:rPr>
              <w:t>吴雪萍</w:t>
            </w:r>
          </w:p>
        </w:tc>
        <w:tc>
          <w:tcPr>
            <w:tcW w:w="9552" w:type="dxa"/>
            <w:vAlign w:val="center"/>
          </w:tcPr>
          <w:p w:rsidR="00297B02" w:rsidRPr="00297B02" w:rsidRDefault="00297B02" w:rsidP="00297B02">
            <w:pPr>
              <w:widowControl/>
              <w:jc w:val="center"/>
              <w:textAlignment w:val="center"/>
              <w:rPr>
                <w:rFonts w:ascii="宋体" w:hAnsi="宋体" w:cs="宋体"/>
                <w:color w:val="000000"/>
                <w:kern w:val="0"/>
                <w:sz w:val="22"/>
                <w:szCs w:val="21"/>
              </w:rPr>
            </w:pPr>
            <w:r w:rsidRPr="00297B02">
              <w:rPr>
                <w:rFonts w:ascii="宋体" w:eastAsia="宋体" w:hAnsi="宋体" w:cs="宋体" w:hint="eastAsia"/>
                <w:color w:val="000000"/>
                <w:kern w:val="0"/>
                <w:sz w:val="20"/>
                <w:szCs w:val="20"/>
              </w:rPr>
              <w:t>创新载体 发挥作用——《上海民办高教通讯》实践创新案例</w:t>
            </w:r>
          </w:p>
        </w:tc>
      </w:tr>
      <w:tr w:rsidR="00297B02" w:rsidRPr="00297B02" w:rsidTr="00995C02">
        <w:trPr>
          <w:trHeight w:hRule="exact" w:val="369"/>
        </w:trPr>
        <w:tc>
          <w:tcPr>
            <w:tcW w:w="1310" w:type="dxa"/>
            <w:vAlign w:val="center"/>
          </w:tcPr>
          <w:p w:rsidR="00297B02" w:rsidRPr="00297B02" w:rsidRDefault="00297B02" w:rsidP="00297B02">
            <w:pPr>
              <w:widowControl/>
              <w:jc w:val="center"/>
              <w:rPr>
                <w:rFonts w:ascii="宋体" w:hAnsi="宋体" w:cs="宋体"/>
                <w:color w:val="000000"/>
                <w:kern w:val="0"/>
                <w:sz w:val="22"/>
                <w:szCs w:val="21"/>
              </w:rPr>
            </w:pPr>
            <w:r w:rsidRPr="00297B02">
              <w:rPr>
                <w:rFonts w:ascii="宋体" w:hAnsi="宋体" w:cs="宋体" w:hint="eastAsia"/>
                <w:color w:val="000000"/>
                <w:kern w:val="0"/>
                <w:sz w:val="22"/>
                <w:szCs w:val="21"/>
              </w:rPr>
              <w:t>M2019SJ43</w:t>
            </w:r>
          </w:p>
        </w:tc>
        <w:tc>
          <w:tcPr>
            <w:tcW w:w="1153" w:type="dxa"/>
            <w:vAlign w:val="center"/>
          </w:tcPr>
          <w:p w:rsidR="00297B02" w:rsidRPr="00297B02" w:rsidRDefault="00297B02" w:rsidP="00297B02">
            <w:pPr>
              <w:widowControl/>
              <w:jc w:val="center"/>
              <w:textAlignment w:val="center"/>
              <w:rPr>
                <w:rFonts w:ascii="宋体" w:hAnsi="宋体" w:cs="宋体"/>
                <w:color w:val="000000"/>
                <w:kern w:val="0"/>
                <w:sz w:val="22"/>
                <w:szCs w:val="21"/>
              </w:rPr>
            </w:pPr>
            <w:r w:rsidRPr="00297B02">
              <w:rPr>
                <w:rFonts w:ascii="宋体" w:eastAsia="宋体" w:hAnsi="宋体" w:cs="宋体" w:hint="eastAsia"/>
                <w:color w:val="000000"/>
                <w:kern w:val="0"/>
                <w:sz w:val="20"/>
                <w:szCs w:val="20"/>
              </w:rPr>
              <w:t>天华</w:t>
            </w:r>
          </w:p>
        </w:tc>
        <w:tc>
          <w:tcPr>
            <w:tcW w:w="1418" w:type="dxa"/>
            <w:vAlign w:val="center"/>
          </w:tcPr>
          <w:p w:rsidR="00297B02" w:rsidRPr="00297B02" w:rsidRDefault="00297B02" w:rsidP="00297B02">
            <w:pPr>
              <w:widowControl/>
              <w:jc w:val="center"/>
              <w:textAlignment w:val="center"/>
              <w:rPr>
                <w:rFonts w:ascii="宋体" w:hAnsi="宋体" w:cs="宋体"/>
                <w:color w:val="000000"/>
                <w:kern w:val="0"/>
                <w:sz w:val="22"/>
                <w:szCs w:val="21"/>
              </w:rPr>
            </w:pPr>
            <w:r w:rsidRPr="00297B02">
              <w:rPr>
                <w:rFonts w:ascii="宋体" w:eastAsia="宋体" w:hAnsi="宋体" w:cs="宋体" w:hint="eastAsia"/>
                <w:color w:val="000000"/>
                <w:kern w:val="0"/>
                <w:sz w:val="20"/>
                <w:szCs w:val="20"/>
              </w:rPr>
              <w:t>喻林萍</w:t>
            </w:r>
          </w:p>
        </w:tc>
        <w:tc>
          <w:tcPr>
            <w:tcW w:w="9552" w:type="dxa"/>
            <w:vAlign w:val="center"/>
          </w:tcPr>
          <w:p w:rsidR="00297B02" w:rsidRPr="00297B02" w:rsidRDefault="00297B02" w:rsidP="00792843">
            <w:pPr>
              <w:widowControl/>
              <w:jc w:val="center"/>
              <w:textAlignment w:val="center"/>
              <w:rPr>
                <w:rFonts w:ascii="宋体" w:hAnsi="宋体" w:cs="宋体"/>
                <w:color w:val="000000"/>
                <w:kern w:val="0"/>
                <w:sz w:val="22"/>
                <w:szCs w:val="21"/>
              </w:rPr>
            </w:pPr>
            <w:r w:rsidRPr="00297B02">
              <w:rPr>
                <w:rFonts w:ascii="宋体" w:eastAsia="宋体" w:hAnsi="宋体" w:cs="宋体" w:hint="eastAsia"/>
                <w:color w:val="000000"/>
                <w:kern w:val="0"/>
                <w:sz w:val="20"/>
                <w:szCs w:val="20"/>
              </w:rPr>
              <w:t>民办高校辅导员队伍稳定性研究</w:t>
            </w:r>
            <w:r w:rsidR="00792843">
              <w:rPr>
                <w:rFonts w:ascii="宋体" w:eastAsia="宋体" w:hAnsi="宋体" w:cs="宋体" w:hint="eastAsia"/>
                <w:color w:val="000000"/>
                <w:kern w:val="0"/>
                <w:sz w:val="20"/>
                <w:szCs w:val="20"/>
              </w:rPr>
              <w:t>——</w:t>
            </w:r>
            <w:r w:rsidRPr="00297B02">
              <w:rPr>
                <w:rFonts w:ascii="宋体" w:eastAsia="宋体" w:hAnsi="宋体" w:cs="宋体" w:hint="eastAsia"/>
                <w:color w:val="000000"/>
                <w:kern w:val="0"/>
                <w:sz w:val="20"/>
                <w:szCs w:val="20"/>
              </w:rPr>
              <w:t>以上海为例</w:t>
            </w:r>
          </w:p>
        </w:tc>
      </w:tr>
      <w:tr w:rsidR="00297B02" w:rsidRPr="00297B02" w:rsidTr="00995C02">
        <w:trPr>
          <w:trHeight w:hRule="exact" w:val="369"/>
        </w:trPr>
        <w:tc>
          <w:tcPr>
            <w:tcW w:w="1310" w:type="dxa"/>
            <w:vAlign w:val="center"/>
          </w:tcPr>
          <w:p w:rsidR="00297B02" w:rsidRPr="00297B02" w:rsidRDefault="00297B02" w:rsidP="00297B02">
            <w:pPr>
              <w:widowControl/>
              <w:jc w:val="center"/>
              <w:rPr>
                <w:rFonts w:ascii="宋体" w:hAnsi="宋体" w:cs="宋体"/>
                <w:color w:val="000000"/>
                <w:kern w:val="0"/>
                <w:sz w:val="22"/>
                <w:szCs w:val="21"/>
              </w:rPr>
            </w:pPr>
            <w:r w:rsidRPr="00297B02">
              <w:rPr>
                <w:rFonts w:ascii="宋体" w:hAnsi="宋体" w:cs="宋体" w:hint="eastAsia"/>
                <w:color w:val="000000"/>
                <w:kern w:val="0"/>
                <w:sz w:val="22"/>
                <w:szCs w:val="21"/>
              </w:rPr>
              <w:t>M2019SJ44</w:t>
            </w:r>
          </w:p>
        </w:tc>
        <w:tc>
          <w:tcPr>
            <w:tcW w:w="1153" w:type="dxa"/>
            <w:vAlign w:val="center"/>
          </w:tcPr>
          <w:p w:rsidR="00297B02" w:rsidRPr="00297B02" w:rsidRDefault="00297B02" w:rsidP="00297B02">
            <w:pPr>
              <w:widowControl/>
              <w:jc w:val="center"/>
              <w:textAlignment w:val="center"/>
              <w:rPr>
                <w:rFonts w:ascii="宋体" w:hAnsi="宋体" w:cs="宋体"/>
                <w:color w:val="000000"/>
                <w:kern w:val="0"/>
                <w:sz w:val="22"/>
                <w:szCs w:val="21"/>
              </w:rPr>
            </w:pPr>
            <w:r w:rsidRPr="00297B02">
              <w:rPr>
                <w:rFonts w:ascii="宋体" w:eastAsia="宋体" w:hAnsi="宋体" w:cs="宋体" w:hint="eastAsia"/>
                <w:color w:val="000000"/>
                <w:kern w:val="0"/>
                <w:sz w:val="20"/>
                <w:szCs w:val="20"/>
              </w:rPr>
              <w:t>天华</w:t>
            </w:r>
          </w:p>
        </w:tc>
        <w:tc>
          <w:tcPr>
            <w:tcW w:w="1418" w:type="dxa"/>
            <w:vAlign w:val="center"/>
          </w:tcPr>
          <w:p w:rsidR="00297B02" w:rsidRPr="00297B02" w:rsidRDefault="00297B02" w:rsidP="00297B02">
            <w:pPr>
              <w:widowControl/>
              <w:jc w:val="center"/>
              <w:textAlignment w:val="center"/>
              <w:rPr>
                <w:rFonts w:ascii="宋体" w:hAnsi="宋体" w:cs="宋体"/>
                <w:color w:val="000000"/>
                <w:kern w:val="0"/>
                <w:sz w:val="22"/>
                <w:szCs w:val="21"/>
              </w:rPr>
            </w:pPr>
            <w:r w:rsidRPr="00297B02">
              <w:rPr>
                <w:rFonts w:ascii="宋体" w:eastAsia="宋体" w:hAnsi="宋体" w:cs="宋体" w:hint="eastAsia"/>
                <w:color w:val="000000"/>
                <w:kern w:val="0"/>
                <w:sz w:val="20"/>
                <w:szCs w:val="20"/>
              </w:rPr>
              <w:t>华芸</w:t>
            </w:r>
          </w:p>
        </w:tc>
        <w:tc>
          <w:tcPr>
            <w:tcW w:w="9552" w:type="dxa"/>
            <w:vAlign w:val="center"/>
          </w:tcPr>
          <w:p w:rsidR="00297B02" w:rsidRPr="00297B02" w:rsidRDefault="00297B02" w:rsidP="00297B02">
            <w:pPr>
              <w:widowControl/>
              <w:jc w:val="center"/>
              <w:textAlignment w:val="center"/>
              <w:rPr>
                <w:rFonts w:ascii="宋体" w:hAnsi="宋体" w:cs="宋体"/>
                <w:color w:val="000000"/>
                <w:kern w:val="0"/>
                <w:sz w:val="22"/>
                <w:szCs w:val="21"/>
              </w:rPr>
            </w:pPr>
            <w:r w:rsidRPr="00297B02">
              <w:rPr>
                <w:rFonts w:ascii="宋体" w:eastAsia="宋体" w:hAnsi="宋体" w:cs="宋体" w:hint="eastAsia"/>
                <w:color w:val="000000"/>
                <w:kern w:val="0"/>
                <w:sz w:val="20"/>
                <w:szCs w:val="20"/>
              </w:rPr>
              <w:t>促进大学生批判性思维能力培养的辩论式学习的多案例研究</w:t>
            </w:r>
          </w:p>
        </w:tc>
      </w:tr>
      <w:tr w:rsidR="00297B02" w:rsidRPr="00297B02" w:rsidTr="00995C02">
        <w:trPr>
          <w:trHeight w:hRule="exact" w:val="369"/>
        </w:trPr>
        <w:tc>
          <w:tcPr>
            <w:tcW w:w="1310" w:type="dxa"/>
            <w:vAlign w:val="center"/>
          </w:tcPr>
          <w:p w:rsidR="00297B02" w:rsidRPr="00297B02" w:rsidRDefault="00297B02" w:rsidP="00297B02">
            <w:pPr>
              <w:widowControl/>
              <w:jc w:val="center"/>
              <w:rPr>
                <w:rFonts w:ascii="宋体" w:hAnsi="宋体" w:cs="宋体"/>
                <w:color w:val="000000"/>
                <w:kern w:val="0"/>
                <w:sz w:val="22"/>
                <w:szCs w:val="21"/>
              </w:rPr>
            </w:pPr>
            <w:r w:rsidRPr="00297B02">
              <w:rPr>
                <w:rFonts w:ascii="宋体" w:hAnsi="宋体" w:cs="宋体" w:hint="eastAsia"/>
                <w:color w:val="000000"/>
                <w:kern w:val="0"/>
                <w:sz w:val="22"/>
                <w:szCs w:val="21"/>
              </w:rPr>
              <w:lastRenderedPageBreak/>
              <w:t>M2019SJ45</w:t>
            </w:r>
          </w:p>
        </w:tc>
        <w:tc>
          <w:tcPr>
            <w:tcW w:w="1153" w:type="dxa"/>
            <w:vAlign w:val="center"/>
          </w:tcPr>
          <w:p w:rsidR="00297B02" w:rsidRPr="00297B02" w:rsidRDefault="00297B02" w:rsidP="00297B02">
            <w:pPr>
              <w:widowControl/>
              <w:jc w:val="center"/>
              <w:textAlignment w:val="center"/>
              <w:rPr>
                <w:rFonts w:ascii="宋体" w:hAnsi="宋体" w:cs="宋体"/>
                <w:color w:val="000000"/>
                <w:kern w:val="0"/>
                <w:sz w:val="22"/>
                <w:szCs w:val="21"/>
              </w:rPr>
            </w:pPr>
            <w:r w:rsidRPr="00297B02">
              <w:rPr>
                <w:rFonts w:ascii="宋体" w:eastAsia="宋体" w:hAnsi="宋体" w:cs="宋体" w:hint="eastAsia"/>
                <w:color w:val="000000"/>
                <w:kern w:val="0"/>
                <w:sz w:val="20"/>
                <w:szCs w:val="20"/>
              </w:rPr>
              <w:t>天华</w:t>
            </w:r>
          </w:p>
        </w:tc>
        <w:tc>
          <w:tcPr>
            <w:tcW w:w="1418" w:type="dxa"/>
            <w:vAlign w:val="center"/>
          </w:tcPr>
          <w:p w:rsidR="00297B02" w:rsidRPr="00297B02" w:rsidRDefault="00297B02" w:rsidP="00297B02">
            <w:pPr>
              <w:widowControl/>
              <w:jc w:val="center"/>
              <w:textAlignment w:val="center"/>
              <w:rPr>
                <w:rFonts w:ascii="宋体" w:hAnsi="宋体" w:cs="宋体"/>
                <w:color w:val="000000"/>
                <w:kern w:val="0"/>
                <w:sz w:val="22"/>
                <w:szCs w:val="21"/>
              </w:rPr>
            </w:pPr>
            <w:r w:rsidRPr="00297B02">
              <w:rPr>
                <w:rFonts w:ascii="宋体" w:eastAsia="宋体" w:hAnsi="宋体" w:cs="宋体" w:hint="eastAsia"/>
                <w:color w:val="000000"/>
                <w:kern w:val="0"/>
                <w:sz w:val="20"/>
                <w:szCs w:val="20"/>
              </w:rPr>
              <w:t>江芳</w:t>
            </w:r>
          </w:p>
        </w:tc>
        <w:tc>
          <w:tcPr>
            <w:tcW w:w="9552" w:type="dxa"/>
            <w:vAlign w:val="center"/>
          </w:tcPr>
          <w:p w:rsidR="00297B02" w:rsidRPr="00297B02" w:rsidRDefault="00297B02" w:rsidP="0039589D">
            <w:pPr>
              <w:widowControl/>
              <w:jc w:val="center"/>
              <w:textAlignment w:val="center"/>
              <w:rPr>
                <w:rFonts w:ascii="宋体" w:hAnsi="宋体" w:cs="宋体"/>
                <w:color w:val="000000"/>
                <w:kern w:val="0"/>
                <w:sz w:val="22"/>
                <w:szCs w:val="21"/>
              </w:rPr>
            </w:pPr>
            <w:r w:rsidRPr="00297B02">
              <w:rPr>
                <w:rFonts w:ascii="宋体" w:eastAsia="宋体" w:hAnsi="宋体" w:cs="宋体" w:hint="eastAsia"/>
                <w:color w:val="000000"/>
                <w:kern w:val="0"/>
                <w:sz w:val="20"/>
                <w:szCs w:val="20"/>
              </w:rPr>
              <w:t xml:space="preserve">民办高校党建工作标准化建设研究——以上海师范大学天华学院为例 </w:t>
            </w:r>
          </w:p>
        </w:tc>
      </w:tr>
      <w:tr w:rsidR="00297B02" w:rsidRPr="00297B02" w:rsidTr="00995C02">
        <w:trPr>
          <w:trHeight w:hRule="exact" w:val="369"/>
        </w:trPr>
        <w:tc>
          <w:tcPr>
            <w:tcW w:w="1310" w:type="dxa"/>
            <w:vAlign w:val="center"/>
          </w:tcPr>
          <w:p w:rsidR="00297B02" w:rsidRPr="00297B02" w:rsidRDefault="00297B02" w:rsidP="00297B02">
            <w:pPr>
              <w:widowControl/>
              <w:jc w:val="center"/>
              <w:rPr>
                <w:rFonts w:ascii="宋体" w:hAnsi="宋体" w:cs="宋体"/>
                <w:color w:val="000000"/>
                <w:kern w:val="0"/>
                <w:sz w:val="22"/>
                <w:szCs w:val="21"/>
              </w:rPr>
            </w:pPr>
            <w:r w:rsidRPr="00297B02">
              <w:rPr>
                <w:rFonts w:ascii="宋体" w:hAnsi="宋体" w:cs="宋体" w:hint="eastAsia"/>
                <w:color w:val="000000"/>
                <w:kern w:val="0"/>
                <w:sz w:val="22"/>
                <w:szCs w:val="21"/>
              </w:rPr>
              <w:t>M2019SJ46</w:t>
            </w:r>
          </w:p>
        </w:tc>
        <w:tc>
          <w:tcPr>
            <w:tcW w:w="1153" w:type="dxa"/>
            <w:vAlign w:val="center"/>
          </w:tcPr>
          <w:p w:rsidR="00297B02" w:rsidRPr="00297B02" w:rsidRDefault="00297B02" w:rsidP="00297B02">
            <w:pPr>
              <w:widowControl/>
              <w:jc w:val="center"/>
              <w:textAlignment w:val="center"/>
              <w:rPr>
                <w:rFonts w:ascii="宋体" w:hAnsi="宋体" w:cs="宋体"/>
                <w:color w:val="000000"/>
                <w:kern w:val="0"/>
                <w:sz w:val="22"/>
                <w:szCs w:val="21"/>
              </w:rPr>
            </w:pPr>
            <w:r w:rsidRPr="00297B02">
              <w:rPr>
                <w:rFonts w:ascii="宋体" w:eastAsia="宋体" w:hAnsi="宋体" w:cs="宋体" w:hint="eastAsia"/>
                <w:color w:val="000000"/>
                <w:kern w:val="0"/>
                <w:sz w:val="20"/>
                <w:szCs w:val="20"/>
              </w:rPr>
              <w:t>天华</w:t>
            </w:r>
          </w:p>
        </w:tc>
        <w:tc>
          <w:tcPr>
            <w:tcW w:w="1418" w:type="dxa"/>
            <w:vAlign w:val="center"/>
          </w:tcPr>
          <w:p w:rsidR="00297B02" w:rsidRPr="00297B02" w:rsidRDefault="00297B02" w:rsidP="00297B02">
            <w:pPr>
              <w:widowControl/>
              <w:jc w:val="center"/>
              <w:textAlignment w:val="center"/>
              <w:rPr>
                <w:rFonts w:ascii="宋体" w:hAnsi="宋体" w:cs="宋体"/>
                <w:color w:val="000000"/>
                <w:kern w:val="0"/>
                <w:sz w:val="22"/>
                <w:szCs w:val="21"/>
              </w:rPr>
            </w:pPr>
            <w:r w:rsidRPr="00297B02">
              <w:rPr>
                <w:rFonts w:ascii="宋体" w:eastAsia="宋体" w:hAnsi="宋体" w:cs="宋体" w:hint="eastAsia"/>
                <w:color w:val="000000"/>
                <w:kern w:val="0"/>
                <w:sz w:val="20"/>
                <w:szCs w:val="20"/>
              </w:rPr>
              <w:t>郭梦蝶</w:t>
            </w:r>
          </w:p>
        </w:tc>
        <w:tc>
          <w:tcPr>
            <w:tcW w:w="9552" w:type="dxa"/>
            <w:vAlign w:val="center"/>
          </w:tcPr>
          <w:p w:rsidR="00297B02" w:rsidRPr="00297B02" w:rsidRDefault="00297B02" w:rsidP="00297B02">
            <w:pPr>
              <w:widowControl/>
              <w:jc w:val="center"/>
              <w:textAlignment w:val="center"/>
              <w:rPr>
                <w:rFonts w:ascii="宋体" w:hAnsi="宋体" w:cs="宋体"/>
                <w:color w:val="000000"/>
                <w:kern w:val="0"/>
                <w:sz w:val="22"/>
                <w:szCs w:val="21"/>
              </w:rPr>
            </w:pPr>
            <w:r w:rsidRPr="00297B02">
              <w:rPr>
                <w:rFonts w:ascii="宋体" w:eastAsia="宋体" w:hAnsi="宋体" w:cs="宋体" w:hint="eastAsia"/>
                <w:color w:val="000000"/>
                <w:kern w:val="0"/>
                <w:sz w:val="20"/>
                <w:szCs w:val="20"/>
              </w:rPr>
              <w:t>民办高校大学生社会主义核心价值观培育与践行路径研究</w:t>
            </w:r>
          </w:p>
        </w:tc>
      </w:tr>
      <w:tr w:rsidR="00297B02" w:rsidRPr="00297B02" w:rsidTr="00995C02">
        <w:trPr>
          <w:trHeight w:hRule="exact" w:val="369"/>
        </w:trPr>
        <w:tc>
          <w:tcPr>
            <w:tcW w:w="1310" w:type="dxa"/>
            <w:vAlign w:val="center"/>
          </w:tcPr>
          <w:p w:rsidR="00297B02" w:rsidRPr="00297B02" w:rsidRDefault="00297B02" w:rsidP="00297B02">
            <w:pPr>
              <w:widowControl/>
              <w:jc w:val="center"/>
              <w:rPr>
                <w:rFonts w:ascii="宋体" w:hAnsi="宋体" w:cs="宋体"/>
                <w:color w:val="000000"/>
                <w:kern w:val="0"/>
                <w:sz w:val="22"/>
                <w:szCs w:val="21"/>
              </w:rPr>
            </w:pPr>
            <w:r w:rsidRPr="00297B02">
              <w:rPr>
                <w:rFonts w:ascii="宋体" w:hAnsi="宋体" w:cs="宋体" w:hint="eastAsia"/>
                <w:color w:val="000000"/>
                <w:kern w:val="0"/>
                <w:sz w:val="22"/>
                <w:szCs w:val="21"/>
              </w:rPr>
              <w:t>M2019SJ47</w:t>
            </w:r>
          </w:p>
        </w:tc>
        <w:tc>
          <w:tcPr>
            <w:tcW w:w="1153" w:type="dxa"/>
            <w:vAlign w:val="center"/>
          </w:tcPr>
          <w:p w:rsidR="00297B02" w:rsidRPr="00297B02" w:rsidRDefault="00297B02" w:rsidP="00297B02">
            <w:pPr>
              <w:widowControl/>
              <w:jc w:val="center"/>
              <w:textAlignment w:val="center"/>
              <w:rPr>
                <w:rFonts w:ascii="宋体" w:hAnsi="宋体" w:cs="宋体"/>
                <w:color w:val="000000"/>
                <w:kern w:val="0"/>
                <w:sz w:val="22"/>
                <w:szCs w:val="21"/>
              </w:rPr>
            </w:pPr>
            <w:r w:rsidRPr="00297B02">
              <w:rPr>
                <w:rFonts w:ascii="宋体" w:eastAsia="宋体" w:hAnsi="宋体" w:cs="宋体" w:hint="eastAsia"/>
                <w:color w:val="000000"/>
                <w:kern w:val="0"/>
                <w:sz w:val="20"/>
                <w:szCs w:val="20"/>
              </w:rPr>
              <w:t>天华</w:t>
            </w:r>
          </w:p>
        </w:tc>
        <w:tc>
          <w:tcPr>
            <w:tcW w:w="1418" w:type="dxa"/>
            <w:vAlign w:val="center"/>
          </w:tcPr>
          <w:p w:rsidR="00297B02" w:rsidRPr="00297B02" w:rsidRDefault="00297B02" w:rsidP="00297B02">
            <w:pPr>
              <w:widowControl/>
              <w:jc w:val="center"/>
              <w:textAlignment w:val="center"/>
              <w:rPr>
                <w:rFonts w:ascii="宋体" w:hAnsi="宋体" w:cs="宋体"/>
                <w:color w:val="000000"/>
                <w:kern w:val="0"/>
                <w:sz w:val="22"/>
                <w:szCs w:val="21"/>
              </w:rPr>
            </w:pPr>
            <w:r w:rsidRPr="00297B02">
              <w:rPr>
                <w:rFonts w:ascii="宋体" w:eastAsia="宋体" w:hAnsi="宋体" w:cs="宋体" w:hint="eastAsia"/>
                <w:color w:val="000000"/>
                <w:kern w:val="0"/>
                <w:sz w:val="20"/>
                <w:szCs w:val="20"/>
              </w:rPr>
              <w:t>智瑀</w:t>
            </w:r>
          </w:p>
        </w:tc>
        <w:tc>
          <w:tcPr>
            <w:tcW w:w="9552" w:type="dxa"/>
            <w:vAlign w:val="center"/>
          </w:tcPr>
          <w:p w:rsidR="00297B02" w:rsidRPr="00297B02" w:rsidRDefault="00297B02" w:rsidP="0039589D">
            <w:pPr>
              <w:widowControl/>
              <w:jc w:val="center"/>
              <w:textAlignment w:val="center"/>
              <w:rPr>
                <w:rFonts w:ascii="宋体" w:hAnsi="宋体" w:cs="宋体"/>
                <w:color w:val="000000"/>
                <w:kern w:val="0"/>
                <w:sz w:val="22"/>
                <w:szCs w:val="21"/>
              </w:rPr>
            </w:pPr>
            <w:r w:rsidRPr="00297B02">
              <w:rPr>
                <w:rFonts w:ascii="宋体" w:eastAsia="宋体" w:hAnsi="宋体" w:cs="宋体" w:hint="eastAsia"/>
                <w:color w:val="000000"/>
                <w:kern w:val="0"/>
                <w:sz w:val="20"/>
                <w:szCs w:val="20"/>
              </w:rPr>
              <w:t>新时期上海民办高校学生管理模式研究——以上海师范大学天华学院为例</w:t>
            </w:r>
          </w:p>
        </w:tc>
      </w:tr>
      <w:tr w:rsidR="00297B02" w:rsidRPr="00297B02" w:rsidTr="00995C02">
        <w:trPr>
          <w:trHeight w:hRule="exact" w:val="369"/>
        </w:trPr>
        <w:tc>
          <w:tcPr>
            <w:tcW w:w="1310" w:type="dxa"/>
            <w:vAlign w:val="center"/>
          </w:tcPr>
          <w:p w:rsidR="00297B02" w:rsidRPr="00297B02" w:rsidRDefault="00297B02" w:rsidP="00297B02">
            <w:pPr>
              <w:widowControl/>
              <w:jc w:val="center"/>
              <w:rPr>
                <w:rFonts w:ascii="宋体" w:hAnsi="宋体" w:cs="宋体"/>
                <w:color w:val="000000"/>
                <w:kern w:val="0"/>
                <w:sz w:val="22"/>
                <w:szCs w:val="21"/>
              </w:rPr>
            </w:pPr>
            <w:r w:rsidRPr="00297B02">
              <w:rPr>
                <w:rFonts w:ascii="宋体" w:hAnsi="宋体" w:cs="宋体" w:hint="eastAsia"/>
                <w:color w:val="000000"/>
                <w:kern w:val="0"/>
                <w:sz w:val="22"/>
                <w:szCs w:val="21"/>
              </w:rPr>
              <w:t>M2019SJ48</w:t>
            </w:r>
          </w:p>
        </w:tc>
        <w:tc>
          <w:tcPr>
            <w:tcW w:w="1153" w:type="dxa"/>
            <w:vAlign w:val="center"/>
          </w:tcPr>
          <w:p w:rsidR="00297B02" w:rsidRPr="00297B02" w:rsidRDefault="00297B02" w:rsidP="00297B02">
            <w:pPr>
              <w:widowControl/>
              <w:jc w:val="center"/>
              <w:textAlignment w:val="center"/>
              <w:rPr>
                <w:rFonts w:ascii="宋体" w:hAnsi="宋体" w:cs="宋体"/>
                <w:color w:val="000000"/>
                <w:kern w:val="0"/>
                <w:sz w:val="22"/>
                <w:szCs w:val="21"/>
              </w:rPr>
            </w:pPr>
            <w:r w:rsidRPr="00297B02">
              <w:rPr>
                <w:rFonts w:ascii="宋体" w:eastAsia="宋体" w:hAnsi="宋体" w:cs="宋体" w:hint="eastAsia"/>
                <w:color w:val="000000"/>
                <w:kern w:val="0"/>
                <w:sz w:val="20"/>
                <w:szCs w:val="20"/>
              </w:rPr>
              <w:t>天华</w:t>
            </w:r>
          </w:p>
        </w:tc>
        <w:tc>
          <w:tcPr>
            <w:tcW w:w="1418" w:type="dxa"/>
            <w:vAlign w:val="center"/>
          </w:tcPr>
          <w:p w:rsidR="00297B02" w:rsidRPr="00297B02" w:rsidRDefault="00297B02" w:rsidP="00297B02">
            <w:pPr>
              <w:widowControl/>
              <w:jc w:val="center"/>
              <w:textAlignment w:val="center"/>
              <w:rPr>
                <w:rFonts w:ascii="宋体" w:hAnsi="宋体" w:cs="宋体"/>
                <w:color w:val="000000"/>
                <w:kern w:val="0"/>
                <w:sz w:val="22"/>
                <w:szCs w:val="21"/>
              </w:rPr>
            </w:pPr>
            <w:r w:rsidRPr="00297B02">
              <w:rPr>
                <w:rFonts w:ascii="宋体" w:eastAsia="宋体" w:hAnsi="宋体" w:cs="宋体" w:hint="eastAsia"/>
                <w:color w:val="000000"/>
                <w:kern w:val="0"/>
                <w:sz w:val="20"/>
                <w:szCs w:val="20"/>
              </w:rPr>
              <w:t>庄芹</w:t>
            </w:r>
          </w:p>
        </w:tc>
        <w:tc>
          <w:tcPr>
            <w:tcW w:w="9552" w:type="dxa"/>
            <w:vAlign w:val="center"/>
          </w:tcPr>
          <w:p w:rsidR="00297B02" w:rsidRPr="00297B02" w:rsidRDefault="00297B02" w:rsidP="00297B02">
            <w:pPr>
              <w:widowControl/>
              <w:jc w:val="center"/>
              <w:textAlignment w:val="center"/>
              <w:rPr>
                <w:rFonts w:ascii="宋体" w:hAnsi="宋体" w:cs="宋体"/>
                <w:color w:val="000000"/>
                <w:kern w:val="0"/>
                <w:sz w:val="22"/>
                <w:szCs w:val="21"/>
              </w:rPr>
            </w:pPr>
            <w:r w:rsidRPr="00297B02">
              <w:rPr>
                <w:rFonts w:ascii="宋体" w:eastAsia="宋体" w:hAnsi="宋体" w:cs="宋体" w:hint="eastAsia"/>
                <w:color w:val="000000"/>
                <w:kern w:val="0"/>
                <w:sz w:val="20"/>
                <w:szCs w:val="20"/>
              </w:rPr>
              <w:t>依托上海红色资源，增强社会主义核心价值观融入高校思想政治理论课的实效性研究</w:t>
            </w:r>
          </w:p>
        </w:tc>
      </w:tr>
      <w:tr w:rsidR="00297B02" w:rsidRPr="00297B02" w:rsidTr="00995C02">
        <w:trPr>
          <w:trHeight w:hRule="exact" w:val="369"/>
        </w:trPr>
        <w:tc>
          <w:tcPr>
            <w:tcW w:w="1310" w:type="dxa"/>
            <w:vAlign w:val="center"/>
          </w:tcPr>
          <w:p w:rsidR="00297B02" w:rsidRPr="00297B02" w:rsidRDefault="00297B02" w:rsidP="00297B02">
            <w:pPr>
              <w:widowControl/>
              <w:jc w:val="center"/>
              <w:rPr>
                <w:rFonts w:ascii="宋体" w:hAnsi="宋体" w:cs="宋体"/>
                <w:color w:val="000000"/>
                <w:kern w:val="0"/>
                <w:sz w:val="22"/>
                <w:szCs w:val="21"/>
              </w:rPr>
            </w:pPr>
            <w:r w:rsidRPr="00297B02">
              <w:rPr>
                <w:rFonts w:ascii="宋体" w:hAnsi="宋体" w:cs="宋体" w:hint="eastAsia"/>
                <w:color w:val="000000"/>
                <w:kern w:val="0"/>
                <w:sz w:val="22"/>
                <w:szCs w:val="21"/>
              </w:rPr>
              <w:t>M2019SJ49</w:t>
            </w:r>
          </w:p>
        </w:tc>
        <w:tc>
          <w:tcPr>
            <w:tcW w:w="1153" w:type="dxa"/>
            <w:vAlign w:val="center"/>
          </w:tcPr>
          <w:p w:rsidR="00297B02" w:rsidRPr="00297B02" w:rsidRDefault="00297B02" w:rsidP="00297B02">
            <w:pPr>
              <w:widowControl/>
              <w:jc w:val="center"/>
              <w:textAlignment w:val="center"/>
              <w:rPr>
                <w:rFonts w:ascii="宋体" w:hAnsi="宋体" w:cs="宋体"/>
                <w:color w:val="000000"/>
                <w:kern w:val="0"/>
                <w:sz w:val="22"/>
                <w:szCs w:val="21"/>
              </w:rPr>
            </w:pPr>
            <w:r w:rsidRPr="00297B02">
              <w:rPr>
                <w:rFonts w:ascii="宋体" w:eastAsia="宋体" w:hAnsi="宋体" w:cs="宋体" w:hint="eastAsia"/>
                <w:color w:val="000000"/>
                <w:kern w:val="0"/>
                <w:sz w:val="20"/>
                <w:szCs w:val="20"/>
              </w:rPr>
              <w:t>天华</w:t>
            </w:r>
          </w:p>
        </w:tc>
        <w:tc>
          <w:tcPr>
            <w:tcW w:w="1418" w:type="dxa"/>
            <w:vAlign w:val="center"/>
          </w:tcPr>
          <w:p w:rsidR="00297B02" w:rsidRPr="00297B02" w:rsidRDefault="00297B02" w:rsidP="00297B02">
            <w:pPr>
              <w:widowControl/>
              <w:jc w:val="center"/>
              <w:textAlignment w:val="center"/>
              <w:rPr>
                <w:rFonts w:ascii="宋体" w:hAnsi="宋体" w:cs="宋体"/>
                <w:color w:val="000000"/>
                <w:kern w:val="0"/>
                <w:sz w:val="22"/>
                <w:szCs w:val="21"/>
              </w:rPr>
            </w:pPr>
            <w:r w:rsidRPr="00297B02">
              <w:rPr>
                <w:rFonts w:ascii="宋体" w:eastAsia="宋体" w:hAnsi="宋体" w:cs="宋体" w:hint="eastAsia"/>
                <w:color w:val="000000"/>
                <w:kern w:val="0"/>
                <w:sz w:val="20"/>
                <w:szCs w:val="20"/>
              </w:rPr>
              <w:t>王一青</w:t>
            </w:r>
          </w:p>
        </w:tc>
        <w:tc>
          <w:tcPr>
            <w:tcW w:w="9552" w:type="dxa"/>
            <w:vAlign w:val="center"/>
          </w:tcPr>
          <w:p w:rsidR="00297B02" w:rsidRPr="00297B02" w:rsidRDefault="00297B02" w:rsidP="00297B02">
            <w:pPr>
              <w:widowControl/>
              <w:jc w:val="center"/>
              <w:textAlignment w:val="center"/>
              <w:rPr>
                <w:rFonts w:ascii="宋体" w:hAnsi="宋体" w:cs="宋体"/>
                <w:color w:val="000000"/>
                <w:kern w:val="0"/>
                <w:sz w:val="22"/>
                <w:szCs w:val="21"/>
              </w:rPr>
            </w:pPr>
            <w:r w:rsidRPr="00297B02">
              <w:rPr>
                <w:rFonts w:ascii="宋体" w:eastAsia="宋体" w:hAnsi="宋体" w:cs="宋体" w:hint="eastAsia"/>
                <w:color w:val="000000"/>
                <w:kern w:val="0"/>
                <w:sz w:val="20"/>
                <w:szCs w:val="20"/>
              </w:rPr>
              <w:t>“三全育人”理念下民办高校提升学生党员实践引领能力的路径研究</w:t>
            </w:r>
          </w:p>
        </w:tc>
      </w:tr>
      <w:tr w:rsidR="00297B02" w:rsidRPr="00297B02" w:rsidTr="00995C02">
        <w:trPr>
          <w:trHeight w:hRule="exact" w:val="369"/>
        </w:trPr>
        <w:tc>
          <w:tcPr>
            <w:tcW w:w="1310" w:type="dxa"/>
            <w:vAlign w:val="center"/>
          </w:tcPr>
          <w:p w:rsidR="00297B02" w:rsidRPr="00297B02" w:rsidRDefault="00297B02" w:rsidP="00297B02">
            <w:pPr>
              <w:widowControl/>
              <w:jc w:val="center"/>
              <w:rPr>
                <w:rFonts w:ascii="宋体" w:hAnsi="宋体" w:cs="宋体"/>
                <w:color w:val="000000"/>
                <w:kern w:val="0"/>
                <w:sz w:val="22"/>
                <w:szCs w:val="21"/>
              </w:rPr>
            </w:pPr>
            <w:r w:rsidRPr="00297B02">
              <w:rPr>
                <w:rFonts w:ascii="宋体" w:hAnsi="宋体" w:cs="宋体" w:hint="eastAsia"/>
                <w:color w:val="000000"/>
                <w:kern w:val="0"/>
                <w:sz w:val="22"/>
                <w:szCs w:val="21"/>
              </w:rPr>
              <w:t>M2019SJ50</w:t>
            </w:r>
          </w:p>
        </w:tc>
        <w:tc>
          <w:tcPr>
            <w:tcW w:w="1153" w:type="dxa"/>
            <w:vAlign w:val="center"/>
          </w:tcPr>
          <w:p w:rsidR="00297B02" w:rsidRPr="00297B02" w:rsidRDefault="00297B02" w:rsidP="00297B02">
            <w:pPr>
              <w:widowControl/>
              <w:jc w:val="center"/>
              <w:textAlignment w:val="center"/>
              <w:rPr>
                <w:rFonts w:ascii="宋体" w:hAnsi="宋体" w:cs="宋体"/>
                <w:color w:val="000000"/>
                <w:kern w:val="0"/>
                <w:sz w:val="22"/>
                <w:szCs w:val="21"/>
              </w:rPr>
            </w:pPr>
            <w:r w:rsidRPr="00297B02">
              <w:rPr>
                <w:rFonts w:ascii="宋体" w:eastAsia="宋体" w:hAnsi="宋体" w:cs="宋体" w:hint="eastAsia"/>
                <w:color w:val="000000"/>
                <w:kern w:val="0"/>
                <w:sz w:val="20"/>
                <w:szCs w:val="20"/>
              </w:rPr>
              <w:t>天华</w:t>
            </w:r>
          </w:p>
        </w:tc>
        <w:tc>
          <w:tcPr>
            <w:tcW w:w="1418" w:type="dxa"/>
            <w:vAlign w:val="center"/>
          </w:tcPr>
          <w:p w:rsidR="00297B02" w:rsidRPr="00297B02" w:rsidRDefault="00297B02" w:rsidP="00297B02">
            <w:pPr>
              <w:widowControl/>
              <w:jc w:val="center"/>
              <w:textAlignment w:val="center"/>
              <w:rPr>
                <w:rFonts w:ascii="宋体" w:hAnsi="宋体" w:cs="宋体"/>
                <w:color w:val="000000"/>
                <w:kern w:val="0"/>
                <w:sz w:val="22"/>
                <w:szCs w:val="21"/>
              </w:rPr>
            </w:pPr>
            <w:r w:rsidRPr="00297B02">
              <w:rPr>
                <w:rFonts w:ascii="宋体" w:eastAsia="宋体" w:hAnsi="宋体" w:cs="宋体" w:hint="eastAsia"/>
                <w:color w:val="000000"/>
                <w:kern w:val="0"/>
                <w:sz w:val="20"/>
                <w:szCs w:val="20"/>
              </w:rPr>
              <w:t>叶杏雨</w:t>
            </w:r>
          </w:p>
        </w:tc>
        <w:tc>
          <w:tcPr>
            <w:tcW w:w="9552" w:type="dxa"/>
            <w:vAlign w:val="center"/>
          </w:tcPr>
          <w:p w:rsidR="00297B02" w:rsidRPr="00297B02" w:rsidRDefault="00297B02" w:rsidP="00297B02">
            <w:pPr>
              <w:widowControl/>
              <w:jc w:val="center"/>
              <w:textAlignment w:val="center"/>
              <w:rPr>
                <w:rFonts w:ascii="宋体" w:hAnsi="宋体" w:cs="宋体"/>
                <w:color w:val="000000"/>
                <w:kern w:val="0"/>
                <w:sz w:val="22"/>
                <w:szCs w:val="21"/>
              </w:rPr>
            </w:pPr>
            <w:r w:rsidRPr="00297B02">
              <w:rPr>
                <w:rFonts w:ascii="宋体" w:eastAsia="宋体" w:hAnsi="宋体" w:cs="宋体" w:hint="eastAsia"/>
                <w:color w:val="000000"/>
                <w:kern w:val="0"/>
                <w:sz w:val="20"/>
                <w:szCs w:val="20"/>
              </w:rPr>
              <w:t>民办高校学生管理工作典型案例研究</w:t>
            </w:r>
          </w:p>
        </w:tc>
      </w:tr>
      <w:tr w:rsidR="00297B02" w:rsidRPr="00297B02" w:rsidTr="00995C02">
        <w:trPr>
          <w:trHeight w:hRule="exact" w:val="369"/>
        </w:trPr>
        <w:tc>
          <w:tcPr>
            <w:tcW w:w="1310" w:type="dxa"/>
            <w:vAlign w:val="center"/>
          </w:tcPr>
          <w:p w:rsidR="00297B02" w:rsidRPr="00297B02" w:rsidRDefault="00297B02" w:rsidP="00297B02">
            <w:pPr>
              <w:widowControl/>
              <w:jc w:val="center"/>
              <w:rPr>
                <w:rFonts w:ascii="宋体" w:hAnsi="宋体" w:cs="宋体"/>
                <w:color w:val="000000"/>
                <w:kern w:val="0"/>
                <w:sz w:val="22"/>
                <w:szCs w:val="21"/>
              </w:rPr>
            </w:pPr>
            <w:r w:rsidRPr="00297B02">
              <w:rPr>
                <w:rFonts w:ascii="宋体" w:hAnsi="宋体" w:cs="宋体" w:hint="eastAsia"/>
                <w:color w:val="000000"/>
                <w:kern w:val="0"/>
                <w:sz w:val="22"/>
                <w:szCs w:val="21"/>
              </w:rPr>
              <w:t>M2019SJ51</w:t>
            </w:r>
          </w:p>
        </w:tc>
        <w:tc>
          <w:tcPr>
            <w:tcW w:w="1153" w:type="dxa"/>
            <w:vAlign w:val="center"/>
          </w:tcPr>
          <w:p w:rsidR="00297B02" w:rsidRPr="00297B02" w:rsidRDefault="00297B02" w:rsidP="00297B02">
            <w:pPr>
              <w:widowControl/>
              <w:jc w:val="center"/>
              <w:textAlignment w:val="center"/>
              <w:rPr>
                <w:rFonts w:ascii="宋体" w:hAnsi="宋体" w:cs="宋体"/>
                <w:color w:val="000000"/>
                <w:kern w:val="0"/>
                <w:sz w:val="22"/>
                <w:szCs w:val="21"/>
              </w:rPr>
            </w:pPr>
            <w:r w:rsidRPr="00297B02">
              <w:rPr>
                <w:rFonts w:ascii="宋体" w:eastAsia="宋体" w:hAnsi="宋体" w:cs="宋体" w:hint="eastAsia"/>
                <w:color w:val="000000"/>
                <w:kern w:val="0"/>
                <w:sz w:val="20"/>
                <w:szCs w:val="20"/>
              </w:rPr>
              <w:t>天华</w:t>
            </w:r>
          </w:p>
        </w:tc>
        <w:tc>
          <w:tcPr>
            <w:tcW w:w="1418" w:type="dxa"/>
            <w:vAlign w:val="center"/>
          </w:tcPr>
          <w:p w:rsidR="00297B02" w:rsidRPr="00297B02" w:rsidRDefault="00297B02" w:rsidP="00297B02">
            <w:pPr>
              <w:widowControl/>
              <w:jc w:val="center"/>
              <w:textAlignment w:val="center"/>
              <w:rPr>
                <w:rFonts w:ascii="宋体" w:hAnsi="宋体" w:cs="宋体"/>
                <w:color w:val="000000"/>
                <w:kern w:val="0"/>
                <w:sz w:val="22"/>
                <w:szCs w:val="21"/>
              </w:rPr>
            </w:pPr>
            <w:r w:rsidRPr="00297B02">
              <w:rPr>
                <w:rFonts w:ascii="宋体" w:eastAsia="宋体" w:hAnsi="宋体" w:cs="宋体" w:hint="eastAsia"/>
                <w:color w:val="000000"/>
                <w:kern w:val="0"/>
                <w:sz w:val="20"/>
                <w:szCs w:val="20"/>
              </w:rPr>
              <w:t>马天天</w:t>
            </w:r>
          </w:p>
        </w:tc>
        <w:tc>
          <w:tcPr>
            <w:tcW w:w="9552" w:type="dxa"/>
            <w:vAlign w:val="center"/>
          </w:tcPr>
          <w:p w:rsidR="00297B02" w:rsidRPr="00297B02" w:rsidRDefault="00297B02" w:rsidP="0039589D">
            <w:pPr>
              <w:widowControl/>
              <w:jc w:val="center"/>
              <w:textAlignment w:val="center"/>
              <w:rPr>
                <w:rFonts w:ascii="宋体" w:hAnsi="宋体" w:cs="宋体"/>
                <w:color w:val="000000"/>
                <w:kern w:val="0"/>
                <w:sz w:val="22"/>
                <w:szCs w:val="21"/>
              </w:rPr>
            </w:pPr>
            <w:r w:rsidRPr="00297B02">
              <w:rPr>
                <w:rFonts w:ascii="宋体" w:eastAsia="宋体" w:hAnsi="宋体" w:cs="宋体" w:hint="eastAsia"/>
                <w:color w:val="000000"/>
                <w:kern w:val="0"/>
                <w:sz w:val="20"/>
                <w:szCs w:val="20"/>
              </w:rPr>
              <w:t>上海民办高校服务型党组织建设状况调查研究——以上师大天华学院行政党总支为例</w:t>
            </w:r>
          </w:p>
        </w:tc>
      </w:tr>
      <w:tr w:rsidR="00297B02" w:rsidRPr="00297B02" w:rsidTr="00995C02">
        <w:trPr>
          <w:trHeight w:hRule="exact" w:val="369"/>
        </w:trPr>
        <w:tc>
          <w:tcPr>
            <w:tcW w:w="1310" w:type="dxa"/>
            <w:vAlign w:val="center"/>
          </w:tcPr>
          <w:p w:rsidR="00297B02" w:rsidRPr="00297B02" w:rsidRDefault="00297B02" w:rsidP="00297B02">
            <w:pPr>
              <w:widowControl/>
              <w:jc w:val="center"/>
              <w:rPr>
                <w:rFonts w:ascii="宋体" w:hAnsi="宋体" w:cs="宋体"/>
                <w:color w:val="000000"/>
                <w:kern w:val="0"/>
                <w:sz w:val="22"/>
                <w:szCs w:val="21"/>
              </w:rPr>
            </w:pPr>
            <w:r w:rsidRPr="00297B02">
              <w:rPr>
                <w:rFonts w:ascii="宋体" w:hAnsi="宋体" w:cs="宋体" w:hint="eastAsia"/>
                <w:color w:val="000000"/>
                <w:kern w:val="0"/>
                <w:sz w:val="22"/>
                <w:szCs w:val="21"/>
              </w:rPr>
              <w:t>M2019SJ52</w:t>
            </w:r>
          </w:p>
        </w:tc>
        <w:tc>
          <w:tcPr>
            <w:tcW w:w="1153" w:type="dxa"/>
            <w:vAlign w:val="center"/>
          </w:tcPr>
          <w:p w:rsidR="00297B02" w:rsidRPr="00297B02" w:rsidRDefault="00297B02" w:rsidP="00297B02">
            <w:pPr>
              <w:widowControl/>
              <w:jc w:val="center"/>
              <w:textAlignment w:val="center"/>
              <w:rPr>
                <w:rFonts w:ascii="宋体" w:hAnsi="宋体" w:cs="宋体"/>
                <w:color w:val="000000"/>
                <w:kern w:val="0"/>
                <w:sz w:val="22"/>
                <w:szCs w:val="21"/>
              </w:rPr>
            </w:pPr>
            <w:r w:rsidRPr="00297B02">
              <w:rPr>
                <w:rFonts w:ascii="宋体" w:eastAsia="宋体" w:hAnsi="宋体" w:cs="宋体" w:hint="eastAsia"/>
                <w:color w:val="000000"/>
                <w:kern w:val="0"/>
                <w:sz w:val="20"/>
                <w:szCs w:val="20"/>
              </w:rPr>
              <w:t>天华</w:t>
            </w:r>
          </w:p>
        </w:tc>
        <w:tc>
          <w:tcPr>
            <w:tcW w:w="1418" w:type="dxa"/>
            <w:vAlign w:val="center"/>
          </w:tcPr>
          <w:p w:rsidR="00297B02" w:rsidRPr="00297B02" w:rsidRDefault="00297B02" w:rsidP="00297B02">
            <w:pPr>
              <w:widowControl/>
              <w:jc w:val="center"/>
              <w:textAlignment w:val="center"/>
              <w:rPr>
                <w:rFonts w:ascii="宋体" w:hAnsi="宋体" w:cs="宋体"/>
                <w:color w:val="000000"/>
                <w:kern w:val="0"/>
                <w:sz w:val="22"/>
                <w:szCs w:val="21"/>
              </w:rPr>
            </w:pPr>
            <w:r w:rsidRPr="00297B02">
              <w:rPr>
                <w:rFonts w:ascii="宋体" w:eastAsia="宋体" w:hAnsi="宋体" w:cs="宋体" w:hint="eastAsia"/>
                <w:color w:val="000000"/>
                <w:kern w:val="0"/>
                <w:sz w:val="20"/>
                <w:szCs w:val="20"/>
              </w:rPr>
              <w:t>贾孟云</w:t>
            </w:r>
          </w:p>
        </w:tc>
        <w:tc>
          <w:tcPr>
            <w:tcW w:w="9552" w:type="dxa"/>
            <w:vAlign w:val="center"/>
          </w:tcPr>
          <w:p w:rsidR="00297B02" w:rsidRPr="00297B02" w:rsidRDefault="00297B02" w:rsidP="00297B02">
            <w:pPr>
              <w:widowControl/>
              <w:jc w:val="center"/>
              <w:textAlignment w:val="center"/>
              <w:rPr>
                <w:rFonts w:ascii="宋体" w:hAnsi="宋体" w:cs="宋体"/>
                <w:color w:val="000000"/>
                <w:kern w:val="0"/>
                <w:sz w:val="22"/>
                <w:szCs w:val="21"/>
              </w:rPr>
            </w:pPr>
            <w:r w:rsidRPr="00297B02">
              <w:rPr>
                <w:rFonts w:ascii="宋体" w:eastAsia="宋体" w:hAnsi="宋体" w:cs="宋体" w:hint="eastAsia"/>
                <w:color w:val="000000"/>
                <w:kern w:val="0"/>
                <w:sz w:val="20"/>
                <w:szCs w:val="20"/>
              </w:rPr>
              <w:t>上海红色文化资源在民办高校思政课堂运用研究</w:t>
            </w:r>
          </w:p>
        </w:tc>
      </w:tr>
      <w:tr w:rsidR="00297B02" w:rsidRPr="00297B02" w:rsidTr="00995C02">
        <w:trPr>
          <w:trHeight w:hRule="exact" w:val="369"/>
        </w:trPr>
        <w:tc>
          <w:tcPr>
            <w:tcW w:w="1310" w:type="dxa"/>
            <w:vAlign w:val="center"/>
          </w:tcPr>
          <w:p w:rsidR="00297B02" w:rsidRPr="00297B02" w:rsidRDefault="00297B02" w:rsidP="00297B02">
            <w:pPr>
              <w:widowControl/>
              <w:jc w:val="center"/>
              <w:rPr>
                <w:rFonts w:ascii="宋体" w:hAnsi="宋体" w:cs="宋体"/>
                <w:color w:val="000000"/>
                <w:kern w:val="0"/>
                <w:sz w:val="22"/>
                <w:szCs w:val="21"/>
              </w:rPr>
            </w:pPr>
            <w:r w:rsidRPr="00297B02">
              <w:rPr>
                <w:rFonts w:ascii="宋体" w:hAnsi="宋体" w:cs="宋体" w:hint="eastAsia"/>
                <w:color w:val="000000"/>
                <w:kern w:val="0"/>
                <w:sz w:val="22"/>
                <w:szCs w:val="21"/>
              </w:rPr>
              <w:t>M2019SJ53</w:t>
            </w:r>
          </w:p>
        </w:tc>
        <w:tc>
          <w:tcPr>
            <w:tcW w:w="1153" w:type="dxa"/>
            <w:vAlign w:val="center"/>
          </w:tcPr>
          <w:p w:rsidR="00297B02" w:rsidRPr="00297B02" w:rsidRDefault="00297B02" w:rsidP="00297B02">
            <w:pPr>
              <w:widowControl/>
              <w:jc w:val="center"/>
              <w:textAlignment w:val="center"/>
              <w:rPr>
                <w:rFonts w:ascii="宋体" w:hAnsi="宋体" w:cs="宋体"/>
                <w:color w:val="000000"/>
                <w:kern w:val="0"/>
                <w:sz w:val="22"/>
                <w:szCs w:val="21"/>
              </w:rPr>
            </w:pPr>
            <w:r w:rsidRPr="00297B02">
              <w:rPr>
                <w:rFonts w:ascii="宋体" w:eastAsia="宋体" w:hAnsi="宋体" w:cs="宋体" w:hint="eastAsia"/>
                <w:color w:val="000000"/>
                <w:kern w:val="0"/>
                <w:sz w:val="20"/>
                <w:szCs w:val="20"/>
              </w:rPr>
              <w:t>天华</w:t>
            </w:r>
          </w:p>
        </w:tc>
        <w:tc>
          <w:tcPr>
            <w:tcW w:w="1418" w:type="dxa"/>
            <w:vAlign w:val="center"/>
          </w:tcPr>
          <w:p w:rsidR="00297B02" w:rsidRPr="00297B02" w:rsidRDefault="00297B02" w:rsidP="00297B02">
            <w:pPr>
              <w:widowControl/>
              <w:jc w:val="center"/>
              <w:textAlignment w:val="center"/>
              <w:rPr>
                <w:rFonts w:ascii="宋体" w:hAnsi="宋体" w:cs="宋体"/>
                <w:color w:val="000000"/>
                <w:kern w:val="0"/>
                <w:sz w:val="22"/>
                <w:szCs w:val="21"/>
              </w:rPr>
            </w:pPr>
            <w:r w:rsidRPr="00297B02">
              <w:rPr>
                <w:rFonts w:ascii="宋体" w:eastAsia="宋体" w:hAnsi="宋体" w:cs="宋体" w:hint="eastAsia"/>
                <w:color w:val="000000"/>
                <w:kern w:val="0"/>
                <w:sz w:val="20"/>
                <w:szCs w:val="20"/>
              </w:rPr>
              <w:t>李坤秀</w:t>
            </w:r>
          </w:p>
        </w:tc>
        <w:tc>
          <w:tcPr>
            <w:tcW w:w="9552" w:type="dxa"/>
            <w:vAlign w:val="center"/>
          </w:tcPr>
          <w:p w:rsidR="00297B02" w:rsidRPr="00297B02" w:rsidRDefault="00297B02" w:rsidP="00297B02">
            <w:pPr>
              <w:widowControl/>
              <w:jc w:val="center"/>
              <w:textAlignment w:val="center"/>
              <w:rPr>
                <w:rFonts w:ascii="宋体" w:hAnsi="宋体" w:cs="宋体"/>
                <w:color w:val="000000"/>
                <w:kern w:val="0"/>
                <w:sz w:val="22"/>
                <w:szCs w:val="21"/>
              </w:rPr>
            </w:pPr>
            <w:r w:rsidRPr="00297B02">
              <w:rPr>
                <w:rFonts w:ascii="宋体" w:eastAsia="宋体" w:hAnsi="宋体" w:cs="宋体" w:hint="eastAsia"/>
                <w:color w:val="000000"/>
                <w:kern w:val="0"/>
                <w:sz w:val="20"/>
                <w:szCs w:val="20"/>
              </w:rPr>
              <w:t>民办高校“三全育人”工作典型案例研究</w:t>
            </w:r>
          </w:p>
        </w:tc>
      </w:tr>
      <w:tr w:rsidR="00297B02" w:rsidRPr="00297B02" w:rsidTr="00995C02">
        <w:trPr>
          <w:trHeight w:hRule="exact" w:val="369"/>
        </w:trPr>
        <w:tc>
          <w:tcPr>
            <w:tcW w:w="1310" w:type="dxa"/>
            <w:vAlign w:val="center"/>
          </w:tcPr>
          <w:p w:rsidR="00297B02" w:rsidRPr="00297B02" w:rsidRDefault="00297B02" w:rsidP="00297B02">
            <w:pPr>
              <w:widowControl/>
              <w:jc w:val="center"/>
              <w:rPr>
                <w:rFonts w:ascii="宋体" w:hAnsi="宋体" w:cs="宋体"/>
                <w:color w:val="000000"/>
                <w:kern w:val="0"/>
                <w:sz w:val="22"/>
                <w:szCs w:val="21"/>
              </w:rPr>
            </w:pPr>
            <w:r w:rsidRPr="00297B02">
              <w:rPr>
                <w:rFonts w:ascii="宋体" w:hAnsi="宋体" w:cs="宋体" w:hint="eastAsia"/>
                <w:color w:val="000000"/>
                <w:kern w:val="0"/>
                <w:sz w:val="22"/>
                <w:szCs w:val="21"/>
              </w:rPr>
              <w:t>M2019SJ54</w:t>
            </w:r>
          </w:p>
        </w:tc>
        <w:tc>
          <w:tcPr>
            <w:tcW w:w="1153" w:type="dxa"/>
            <w:vAlign w:val="center"/>
          </w:tcPr>
          <w:p w:rsidR="00297B02" w:rsidRPr="00297B02" w:rsidRDefault="00297B02" w:rsidP="00297B02">
            <w:pPr>
              <w:widowControl/>
              <w:jc w:val="center"/>
              <w:textAlignment w:val="center"/>
              <w:rPr>
                <w:rFonts w:ascii="宋体" w:hAnsi="宋体" w:cs="宋体"/>
                <w:color w:val="000000"/>
                <w:kern w:val="0"/>
                <w:sz w:val="22"/>
                <w:szCs w:val="21"/>
              </w:rPr>
            </w:pPr>
            <w:r w:rsidRPr="00297B02">
              <w:rPr>
                <w:rFonts w:ascii="宋体" w:eastAsia="宋体" w:hAnsi="宋体" w:cs="宋体" w:hint="eastAsia"/>
                <w:color w:val="000000"/>
                <w:kern w:val="0"/>
                <w:sz w:val="20"/>
                <w:szCs w:val="20"/>
              </w:rPr>
              <w:t>天华</w:t>
            </w:r>
          </w:p>
        </w:tc>
        <w:tc>
          <w:tcPr>
            <w:tcW w:w="1418" w:type="dxa"/>
            <w:vAlign w:val="center"/>
          </w:tcPr>
          <w:p w:rsidR="00297B02" w:rsidRPr="00297B02" w:rsidRDefault="00297B02" w:rsidP="00297B02">
            <w:pPr>
              <w:widowControl/>
              <w:jc w:val="center"/>
              <w:textAlignment w:val="center"/>
              <w:rPr>
                <w:rFonts w:ascii="宋体" w:hAnsi="宋体" w:cs="宋体"/>
                <w:color w:val="000000"/>
                <w:kern w:val="0"/>
                <w:sz w:val="22"/>
                <w:szCs w:val="21"/>
              </w:rPr>
            </w:pPr>
            <w:r w:rsidRPr="00297B02">
              <w:rPr>
                <w:rFonts w:ascii="宋体" w:eastAsia="宋体" w:hAnsi="宋体" w:cs="宋体" w:hint="eastAsia"/>
                <w:color w:val="000000"/>
                <w:kern w:val="0"/>
                <w:sz w:val="20"/>
                <w:szCs w:val="20"/>
              </w:rPr>
              <w:t>张茜</w:t>
            </w:r>
          </w:p>
        </w:tc>
        <w:tc>
          <w:tcPr>
            <w:tcW w:w="9552" w:type="dxa"/>
            <w:vAlign w:val="center"/>
          </w:tcPr>
          <w:p w:rsidR="00297B02" w:rsidRPr="00297B02" w:rsidRDefault="00297B02" w:rsidP="0039589D">
            <w:pPr>
              <w:widowControl/>
              <w:jc w:val="center"/>
              <w:textAlignment w:val="center"/>
              <w:rPr>
                <w:rFonts w:ascii="宋体" w:hAnsi="宋体" w:cs="宋体"/>
                <w:color w:val="000000"/>
                <w:kern w:val="0"/>
                <w:sz w:val="22"/>
                <w:szCs w:val="21"/>
              </w:rPr>
            </w:pPr>
            <w:r w:rsidRPr="00297B02">
              <w:rPr>
                <w:rFonts w:ascii="宋体" w:eastAsia="宋体" w:hAnsi="宋体" w:cs="宋体" w:hint="eastAsia"/>
                <w:color w:val="000000"/>
                <w:kern w:val="0"/>
                <w:sz w:val="20"/>
                <w:szCs w:val="20"/>
              </w:rPr>
              <w:t>新时代民办高校校园文化建设探索——以天华学院大学生记者团文化创意产品为例</w:t>
            </w:r>
          </w:p>
        </w:tc>
      </w:tr>
      <w:tr w:rsidR="00297B02" w:rsidRPr="00297B02" w:rsidTr="00995C02">
        <w:trPr>
          <w:trHeight w:hRule="exact" w:val="369"/>
        </w:trPr>
        <w:tc>
          <w:tcPr>
            <w:tcW w:w="1310" w:type="dxa"/>
            <w:vAlign w:val="center"/>
          </w:tcPr>
          <w:p w:rsidR="00297B02" w:rsidRPr="00297B02" w:rsidRDefault="00297B02" w:rsidP="00297B02">
            <w:pPr>
              <w:widowControl/>
              <w:jc w:val="center"/>
              <w:rPr>
                <w:rFonts w:ascii="宋体" w:hAnsi="宋体" w:cs="宋体"/>
                <w:color w:val="000000"/>
                <w:kern w:val="0"/>
                <w:sz w:val="22"/>
                <w:szCs w:val="21"/>
              </w:rPr>
            </w:pPr>
            <w:r w:rsidRPr="00297B02">
              <w:rPr>
                <w:rFonts w:ascii="宋体" w:hAnsi="宋体" w:cs="宋体" w:hint="eastAsia"/>
                <w:color w:val="000000"/>
                <w:kern w:val="0"/>
                <w:sz w:val="22"/>
                <w:szCs w:val="21"/>
              </w:rPr>
              <w:t>M2019SJ5</w:t>
            </w:r>
            <w:r w:rsidRPr="00297B02">
              <w:rPr>
                <w:rFonts w:ascii="宋体" w:hAnsi="宋体" w:cs="宋体"/>
                <w:color w:val="000000"/>
                <w:kern w:val="0"/>
                <w:sz w:val="22"/>
                <w:szCs w:val="21"/>
              </w:rPr>
              <w:t>5</w:t>
            </w:r>
          </w:p>
        </w:tc>
        <w:tc>
          <w:tcPr>
            <w:tcW w:w="1153" w:type="dxa"/>
            <w:vAlign w:val="center"/>
          </w:tcPr>
          <w:p w:rsidR="00297B02" w:rsidRPr="00297B02" w:rsidRDefault="00297B02" w:rsidP="00297B02">
            <w:pPr>
              <w:widowControl/>
              <w:jc w:val="center"/>
              <w:textAlignment w:val="center"/>
              <w:rPr>
                <w:rFonts w:ascii="宋体" w:hAnsi="宋体" w:cs="宋体"/>
                <w:color w:val="000000"/>
                <w:kern w:val="0"/>
                <w:sz w:val="22"/>
                <w:szCs w:val="21"/>
              </w:rPr>
            </w:pPr>
            <w:r w:rsidRPr="00297B02">
              <w:rPr>
                <w:rFonts w:ascii="宋体" w:eastAsia="宋体" w:hAnsi="宋体" w:cs="宋体" w:hint="eastAsia"/>
                <w:color w:val="000000"/>
                <w:kern w:val="0"/>
                <w:sz w:val="20"/>
                <w:szCs w:val="20"/>
              </w:rPr>
              <w:t>天华</w:t>
            </w:r>
          </w:p>
        </w:tc>
        <w:tc>
          <w:tcPr>
            <w:tcW w:w="1418" w:type="dxa"/>
            <w:vAlign w:val="center"/>
          </w:tcPr>
          <w:p w:rsidR="00297B02" w:rsidRPr="00297B02" w:rsidRDefault="00297B02" w:rsidP="00297B02">
            <w:pPr>
              <w:widowControl/>
              <w:jc w:val="center"/>
              <w:textAlignment w:val="center"/>
              <w:rPr>
                <w:rFonts w:ascii="宋体" w:hAnsi="宋体" w:cs="宋体"/>
                <w:color w:val="000000"/>
                <w:kern w:val="0"/>
                <w:sz w:val="22"/>
                <w:szCs w:val="21"/>
              </w:rPr>
            </w:pPr>
            <w:r w:rsidRPr="00297B02">
              <w:rPr>
                <w:rFonts w:ascii="宋体" w:eastAsia="宋体" w:hAnsi="宋体" w:cs="宋体" w:hint="eastAsia"/>
                <w:color w:val="000000"/>
                <w:kern w:val="0"/>
                <w:sz w:val="20"/>
                <w:szCs w:val="20"/>
              </w:rPr>
              <w:t>周捷</w:t>
            </w:r>
          </w:p>
        </w:tc>
        <w:tc>
          <w:tcPr>
            <w:tcW w:w="9552" w:type="dxa"/>
            <w:vAlign w:val="center"/>
          </w:tcPr>
          <w:p w:rsidR="00297B02" w:rsidRPr="00297B02" w:rsidRDefault="00297B02" w:rsidP="00297B02">
            <w:pPr>
              <w:widowControl/>
              <w:jc w:val="center"/>
              <w:textAlignment w:val="center"/>
              <w:rPr>
                <w:rFonts w:ascii="宋体" w:hAnsi="宋体" w:cs="宋体"/>
                <w:color w:val="000000"/>
                <w:kern w:val="0"/>
                <w:sz w:val="22"/>
                <w:szCs w:val="21"/>
              </w:rPr>
            </w:pPr>
            <w:r w:rsidRPr="00AB6CDC">
              <w:rPr>
                <w:rFonts w:ascii="宋体" w:eastAsia="宋体" w:hAnsi="宋体" w:cs="宋体" w:hint="eastAsia"/>
                <w:color w:val="000000"/>
                <w:kern w:val="0"/>
                <w:sz w:val="20"/>
                <w:szCs w:val="20"/>
              </w:rPr>
              <w:t>民办高校院系团组织负责人职业化发展路径研究</w:t>
            </w:r>
          </w:p>
        </w:tc>
      </w:tr>
      <w:tr w:rsidR="00297B02" w:rsidRPr="00297B02" w:rsidTr="00995C02">
        <w:trPr>
          <w:trHeight w:hRule="exact" w:val="369"/>
        </w:trPr>
        <w:tc>
          <w:tcPr>
            <w:tcW w:w="1310" w:type="dxa"/>
            <w:vAlign w:val="center"/>
          </w:tcPr>
          <w:p w:rsidR="00297B02" w:rsidRPr="00297B02" w:rsidRDefault="00297B02" w:rsidP="00297B02">
            <w:pPr>
              <w:widowControl/>
              <w:jc w:val="center"/>
              <w:rPr>
                <w:rFonts w:ascii="宋体" w:hAnsi="宋体" w:cs="宋体"/>
                <w:color w:val="000000"/>
                <w:kern w:val="0"/>
                <w:sz w:val="22"/>
                <w:szCs w:val="21"/>
              </w:rPr>
            </w:pPr>
            <w:r w:rsidRPr="00297B02">
              <w:rPr>
                <w:rFonts w:ascii="宋体" w:hAnsi="宋体" w:cs="宋体" w:hint="eastAsia"/>
                <w:color w:val="000000"/>
                <w:kern w:val="0"/>
                <w:sz w:val="22"/>
                <w:szCs w:val="21"/>
              </w:rPr>
              <w:t>M2019SJ5</w:t>
            </w:r>
            <w:r w:rsidRPr="00297B02">
              <w:rPr>
                <w:rFonts w:ascii="宋体" w:hAnsi="宋体" w:cs="宋体"/>
                <w:color w:val="000000"/>
                <w:kern w:val="0"/>
                <w:sz w:val="22"/>
                <w:szCs w:val="21"/>
              </w:rPr>
              <w:t>6</w:t>
            </w:r>
          </w:p>
        </w:tc>
        <w:tc>
          <w:tcPr>
            <w:tcW w:w="1153" w:type="dxa"/>
            <w:vAlign w:val="center"/>
          </w:tcPr>
          <w:p w:rsidR="00297B02" w:rsidRPr="00297B02" w:rsidRDefault="00297B02" w:rsidP="00297B02">
            <w:pPr>
              <w:widowControl/>
              <w:jc w:val="center"/>
              <w:textAlignment w:val="center"/>
              <w:rPr>
                <w:rFonts w:ascii="宋体" w:hAnsi="宋体" w:cs="宋体"/>
                <w:color w:val="000000"/>
                <w:kern w:val="0"/>
                <w:sz w:val="22"/>
                <w:szCs w:val="21"/>
              </w:rPr>
            </w:pPr>
            <w:r w:rsidRPr="00297B02">
              <w:rPr>
                <w:rFonts w:ascii="宋体" w:eastAsia="宋体" w:hAnsi="宋体" w:cs="宋体" w:hint="eastAsia"/>
                <w:color w:val="000000"/>
                <w:kern w:val="0"/>
                <w:sz w:val="20"/>
                <w:szCs w:val="20"/>
              </w:rPr>
              <w:t>贤达</w:t>
            </w:r>
          </w:p>
        </w:tc>
        <w:tc>
          <w:tcPr>
            <w:tcW w:w="1418" w:type="dxa"/>
            <w:vAlign w:val="center"/>
          </w:tcPr>
          <w:p w:rsidR="00297B02" w:rsidRPr="00297B02" w:rsidRDefault="00297B02" w:rsidP="00297B02">
            <w:pPr>
              <w:widowControl/>
              <w:jc w:val="center"/>
              <w:textAlignment w:val="center"/>
              <w:rPr>
                <w:rFonts w:ascii="宋体" w:hAnsi="宋体" w:cs="宋体"/>
                <w:color w:val="000000"/>
                <w:kern w:val="0"/>
                <w:sz w:val="22"/>
                <w:szCs w:val="21"/>
              </w:rPr>
            </w:pPr>
            <w:r w:rsidRPr="00297B02">
              <w:rPr>
                <w:rFonts w:ascii="宋体" w:eastAsia="宋体" w:hAnsi="宋体" w:cs="宋体" w:hint="eastAsia"/>
                <w:color w:val="000000"/>
                <w:kern w:val="0"/>
                <w:sz w:val="20"/>
                <w:szCs w:val="20"/>
              </w:rPr>
              <w:t>夏骄雄</w:t>
            </w:r>
          </w:p>
        </w:tc>
        <w:tc>
          <w:tcPr>
            <w:tcW w:w="9552" w:type="dxa"/>
            <w:vAlign w:val="center"/>
          </w:tcPr>
          <w:p w:rsidR="00297B02" w:rsidRPr="00297B02" w:rsidRDefault="00297B02" w:rsidP="00297B02">
            <w:pPr>
              <w:widowControl/>
              <w:jc w:val="center"/>
              <w:textAlignment w:val="center"/>
              <w:rPr>
                <w:rFonts w:ascii="宋体" w:hAnsi="宋体" w:cs="宋体"/>
                <w:color w:val="000000"/>
                <w:kern w:val="0"/>
                <w:sz w:val="22"/>
                <w:szCs w:val="21"/>
              </w:rPr>
            </w:pPr>
            <w:r w:rsidRPr="00297B02">
              <w:rPr>
                <w:rFonts w:ascii="宋体" w:eastAsia="宋体" w:hAnsi="宋体" w:cs="宋体" w:hint="eastAsia"/>
                <w:color w:val="000000"/>
                <w:kern w:val="0"/>
                <w:sz w:val="20"/>
                <w:szCs w:val="20"/>
              </w:rPr>
              <w:t>大数据应用下学生网络思想工作策略研究</w:t>
            </w:r>
          </w:p>
        </w:tc>
      </w:tr>
      <w:tr w:rsidR="00297B02" w:rsidRPr="00297B02" w:rsidTr="00995C02">
        <w:trPr>
          <w:trHeight w:hRule="exact" w:val="369"/>
        </w:trPr>
        <w:tc>
          <w:tcPr>
            <w:tcW w:w="1310" w:type="dxa"/>
            <w:vAlign w:val="center"/>
          </w:tcPr>
          <w:p w:rsidR="00297B02" w:rsidRPr="00297B02" w:rsidRDefault="00297B02" w:rsidP="00297B02">
            <w:pPr>
              <w:widowControl/>
              <w:jc w:val="center"/>
              <w:rPr>
                <w:rFonts w:ascii="宋体" w:hAnsi="宋体" w:cs="宋体"/>
                <w:color w:val="000000"/>
                <w:kern w:val="0"/>
                <w:sz w:val="22"/>
                <w:szCs w:val="21"/>
              </w:rPr>
            </w:pPr>
            <w:r w:rsidRPr="00297B02">
              <w:rPr>
                <w:rFonts w:ascii="宋体" w:hAnsi="宋体" w:cs="宋体" w:hint="eastAsia"/>
                <w:color w:val="000000"/>
                <w:kern w:val="0"/>
                <w:sz w:val="22"/>
                <w:szCs w:val="21"/>
              </w:rPr>
              <w:t>M2019SJ5</w:t>
            </w:r>
            <w:r w:rsidRPr="00297B02">
              <w:rPr>
                <w:rFonts w:ascii="宋体" w:hAnsi="宋体" w:cs="宋体"/>
                <w:color w:val="000000"/>
                <w:kern w:val="0"/>
                <w:sz w:val="22"/>
                <w:szCs w:val="21"/>
              </w:rPr>
              <w:t>7</w:t>
            </w:r>
          </w:p>
        </w:tc>
        <w:tc>
          <w:tcPr>
            <w:tcW w:w="1153" w:type="dxa"/>
            <w:vAlign w:val="center"/>
          </w:tcPr>
          <w:p w:rsidR="00297B02" w:rsidRPr="00297B02" w:rsidRDefault="00297B02" w:rsidP="00297B02">
            <w:pPr>
              <w:widowControl/>
              <w:jc w:val="center"/>
              <w:textAlignment w:val="center"/>
              <w:rPr>
                <w:rFonts w:ascii="宋体" w:hAnsi="宋体" w:cs="宋体"/>
                <w:color w:val="000000"/>
                <w:kern w:val="0"/>
                <w:sz w:val="22"/>
                <w:szCs w:val="21"/>
              </w:rPr>
            </w:pPr>
            <w:r w:rsidRPr="00297B02">
              <w:rPr>
                <w:rFonts w:ascii="宋体" w:eastAsia="宋体" w:hAnsi="宋体" w:cs="宋体" w:hint="eastAsia"/>
                <w:color w:val="000000"/>
                <w:kern w:val="0"/>
                <w:sz w:val="20"/>
                <w:szCs w:val="20"/>
              </w:rPr>
              <w:t>工商</w:t>
            </w:r>
          </w:p>
        </w:tc>
        <w:tc>
          <w:tcPr>
            <w:tcW w:w="1418" w:type="dxa"/>
            <w:vAlign w:val="center"/>
          </w:tcPr>
          <w:p w:rsidR="00297B02" w:rsidRPr="00297B02" w:rsidRDefault="00297B02" w:rsidP="00297B02">
            <w:pPr>
              <w:widowControl/>
              <w:jc w:val="center"/>
              <w:textAlignment w:val="center"/>
              <w:rPr>
                <w:rFonts w:ascii="宋体" w:hAnsi="宋体" w:cs="宋体"/>
                <w:color w:val="000000"/>
                <w:kern w:val="0"/>
                <w:sz w:val="22"/>
                <w:szCs w:val="21"/>
              </w:rPr>
            </w:pPr>
            <w:r w:rsidRPr="00297B02">
              <w:rPr>
                <w:rFonts w:ascii="宋体" w:eastAsia="宋体" w:hAnsi="宋体" w:cs="宋体" w:hint="eastAsia"/>
                <w:color w:val="000000"/>
                <w:kern w:val="0"/>
                <w:sz w:val="20"/>
                <w:szCs w:val="20"/>
              </w:rPr>
              <w:t>王兰</w:t>
            </w:r>
          </w:p>
        </w:tc>
        <w:tc>
          <w:tcPr>
            <w:tcW w:w="9552" w:type="dxa"/>
            <w:vAlign w:val="center"/>
          </w:tcPr>
          <w:p w:rsidR="00297B02" w:rsidRPr="00297B02" w:rsidRDefault="00297B02" w:rsidP="00297B02">
            <w:pPr>
              <w:widowControl/>
              <w:jc w:val="center"/>
              <w:textAlignment w:val="center"/>
              <w:rPr>
                <w:rFonts w:ascii="宋体" w:hAnsi="宋体" w:cs="宋体"/>
                <w:color w:val="000000"/>
                <w:kern w:val="0"/>
                <w:sz w:val="22"/>
                <w:szCs w:val="21"/>
              </w:rPr>
            </w:pPr>
            <w:r w:rsidRPr="00297B02">
              <w:rPr>
                <w:rFonts w:ascii="宋体" w:eastAsia="宋体" w:hAnsi="宋体" w:cs="宋体" w:hint="eastAsia"/>
                <w:color w:val="000000"/>
                <w:kern w:val="0"/>
                <w:sz w:val="20"/>
                <w:szCs w:val="20"/>
              </w:rPr>
              <w:t>“不忘初心,牢记使命”长效机制研究</w:t>
            </w:r>
          </w:p>
        </w:tc>
      </w:tr>
      <w:tr w:rsidR="00297B02" w:rsidRPr="00297B02" w:rsidTr="00995C02">
        <w:trPr>
          <w:trHeight w:hRule="exact" w:val="369"/>
        </w:trPr>
        <w:tc>
          <w:tcPr>
            <w:tcW w:w="1310" w:type="dxa"/>
            <w:vAlign w:val="center"/>
          </w:tcPr>
          <w:p w:rsidR="00297B02" w:rsidRPr="00297B02" w:rsidRDefault="00297B02" w:rsidP="00297B02">
            <w:pPr>
              <w:widowControl/>
              <w:jc w:val="center"/>
              <w:rPr>
                <w:rFonts w:ascii="宋体" w:hAnsi="宋体" w:cs="宋体"/>
                <w:color w:val="000000"/>
                <w:kern w:val="0"/>
                <w:sz w:val="22"/>
                <w:szCs w:val="21"/>
              </w:rPr>
            </w:pPr>
            <w:r w:rsidRPr="00297B02">
              <w:rPr>
                <w:rFonts w:ascii="宋体" w:hAnsi="宋体" w:cs="宋体" w:hint="eastAsia"/>
                <w:color w:val="000000"/>
                <w:kern w:val="0"/>
                <w:sz w:val="22"/>
                <w:szCs w:val="21"/>
              </w:rPr>
              <w:t>M2019SJ58</w:t>
            </w:r>
          </w:p>
        </w:tc>
        <w:tc>
          <w:tcPr>
            <w:tcW w:w="1153" w:type="dxa"/>
            <w:vAlign w:val="center"/>
          </w:tcPr>
          <w:p w:rsidR="00297B02" w:rsidRPr="00297B02" w:rsidRDefault="00297B02" w:rsidP="00297B02">
            <w:pPr>
              <w:widowControl/>
              <w:jc w:val="center"/>
              <w:textAlignment w:val="center"/>
              <w:rPr>
                <w:rFonts w:ascii="宋体" w:hAnsi="宋体" w:cs="宋体"/>
                <w:color w:val="000000"/>
                <w:kern w:val="0"/>
                <w:sz w:val="22"/>
                <w:szCs w:val="21"/>
              </w:rPr>
            </w:pPr>
            <w:r w:rsidRPr="00297B02">
              <w:rPr>
                <w:rFonts w:ascii="宋体" w:eastAsia="宋体" w:hAnsi="宋体" w:cs="宋体" w:hint="eastAsia"/>
                <w:color w:val="000000"/>
                <w:kern w:val="0"/>
                <w:sz w:val="20"/>
                <w:szCs w:val="20"/>
              </w:rPr>
              <w:t>中侨</w:t>
            </w:r>
          </w:p>
        </w:tc>
        <w:tc>
          <w:tcPr>
            <w:tcW w:w="1418" w:type="dxa"/>
            <w:vAlign w:val="center"/>
          </w:tcPr>
          <w:p w:rsidR="00297B02" w:rsidRPr="00297B02" w:rsidRDefault="00297B02" w:rsidP="00297B02">
            <w:pPr>
              <w:widowControl/>
              <w:jc w:val="center"/>
              <w:textAlignment w:val="center"/>
              <w:rPr>
                <w:rFonts w:ascii="宋体" w:hAnsi="宋体" w:cs="宋体"/>
                <w:color w:val="000000"/>
                <w:kern w:val="0"/>
                <w:sz w:val="22"/>
                <w:szCs w:val="21"/>
              </w:rPr>
            </w:pPr>
            <w:r w:rsidRPr="00297B02">
              <w:rPr>
                <w:rFonts w:ascii="宋体" w:eastAsia="宋体" w:hAnsi="宋体" w:cs="宋体" w:hint="eastAsia"/>
                <w:color w:val="000000"/>
                <w:kern w:val="0"/>
                <w:sz w:val="20"/>
                <w:szCs w:val="20"/>
              </w:rPr>
              <w:t>石成玉</w:t>
            </w:r>
          </w:p>
        </w:tc>
        <w:tc>
          <w:tcPr>
            <w:tcW w:w="9552" w:type="dxa"/>
            <w:vAlign w:val="center"/>
          </w:tcPr>
          <w:p w:rsidR="00297B02" w:rsidRPr="00297B02" w:rsidRDefault="00297B02" w:rsidP="00297B02">
            <w:pPr>
              <w:widowControl/>
              <w:jc w:val="center"/>
              <w:textAlignment w:val="center"/>
              <w:rPr>
                <w:rFonts w:ascii="宋体" w:hAnsi="宋体" w:cs="宋体"/>
                <w:color w:val="000000"/>
                <w:kern w:val="0"/>
                <w:sz w:val="22"/>
                <w:szCs w:val="21"/>
              </w:rPr>
            </w:pPr>
            <w:r w:rsidRPr="00297B02">
              <w:rPr>
                <w:rFonts w:ascii="宋体" w:eastAsia="宋体" w:hAnsi="宋体" w:cs="宋体" w:hint="eastAsia"/>
                <w:color w:val="000000"/>
                <w:kern w:val="0"/>
                <w:sz w:val="20"/>
                <w:szCs w:val="20"/>
              </w:rPr>
              <w:t>上海民办高校辅导员队伍现状调查研究</w:t>
            </w:r>
          </w:p>
        </w:tc>
      </w:tr>
    </w:tbl>
    <w:p w:rsidR="00297B02" w:rsidRPr="00297B02" w:rsidRDefault="00297B02" w:rsidP="00297B02">
      <w:pPr>
        <w:rPr>
          <w:rFonts w:ascii="仿宋" w:eastAsia="仿宋" w:hAnsi="仿宋"/>
          <w:b/>
          <w:color w:val="000000" w:themeColor="text1"/>
          <w:sz w:val="28"/>
          <w:szCs w:val="28"/>
        </w:rPr>
      </w:pPr>
    </w:p>
    <w:p w:rsidR="00297B02" w:rsidRPr="00297B02" w:rsidRDefault="00297B02" w:rsidP="00297B02">
      <w:pPr>
        <w:rPr>
          <w:rFonts w:ascii="仿宋" w:eastAsia="仿宋" w:hAnsi="仿宋"/>
          <w:b/>
          <w:color w:val="000000" w:themeColor="text1"/>
          <w:sz w:val="28"/>
          <w:szCs w:val="28"/>
        </w:rPr>
      </w:pPr>
    </w:p>
    <w:p w:rsidR="00297B02" w:rsidRPr="00297B02" w:rsidRDefault="00297B02" w:rsidP="00297B02">
      <w:pPr>
        <w:rPr>
          <w:rFonts w:ascii="仿宋" w:eastAsia="仿宋" w:hAnsi="仿宋"/>
          <w:b/>
          <w:color w:val="000000" w:themeColor="text1"/>
          <w:sz w:val="28"/>
          <w:szCs w:val="28"/>
        </w:rPr>
      </w:pPr>
    </w:p>
    <w:p w:rsidR="00297B02" w:rsidRPr="00297B02" w:rsidRDefault="00297B02" w:rsidP="00297B02">
      <w:pPr>
        <w:rPr>
          <w:rFonts w:ascii="仿宋" w:eastAsia="仿宋" w:hAnsi="仿宋"/>
          <w:b/>
          <w:color w:val="000000" w:themeColor="text1"/>
          <w:sz w:val="28"/>
          <w:szCs w:val="28"/>
        </w:rPr>
      </w:pPr>
    </w:p>
    <w:p w:rsidR="00297B02" w:rsidRPr="00297B02" w:rsidRDefault="00297B02" w:rsidP="00297B02">
      <w:pPr>
        <w:rPr>
          <w:rFonts w:ascii="仿宋" w:eastAsia="仿宋" w:hAnsi="仿宋"/>
          <w:b/>
          <w:color w:val="000000" w:themeColor="text1"/>
          <w:sz w:val="28"/>
          <w:szCs w:val="28"/>
        </w:rPr>
      </w:pPr>
    </w:p>
    <w:p w:rsidR="00297B02" w:rsidRPr="00297B02" w:rsidRDefault="00297B02" w:rsidP="00297B02">
      <w:pPr>
        <w:rPr>
          <w:rFonts w:ascii="仿宋" w:eastAsia="仿宋" w:hAnsi="仿宋"/>
          <w:b/>
          <w:color w:val="000000" w:themeColor="text1"/>
          <w:sz w:val="28"/>
          <w:szCs w:val="28"/>
        </w:rPr>
      </w:pPr>
    </w:p>
    <w:p w:rsidR="00297B02" w:rsidRPr="00297B02" w:rsidRDefault="00297B02" w:rsidP="00297B02">
      <w:pPr>
        <w:rPr>
          <w:rFonts w:ascii="仿宋" w:eastAsia="仿宋" w:hAnsi="仿宋"/>
          <w:b/>
          <w:color w:val="000000" w:themeColor="text1"/>
          <w:sz w:val="28"/>
          <w:szCs w:val="28"/>
        </w:rPr>
      </w:pPr>
    </w:p>
    <w:p w:rsidR="00297B02" w:rsidRPr="00297B02" w:rsidRDefault="00297B02" w:rsidP="00297B02">
      <w:pPr>
        <w:rPr>
          <w:rFonts w:ascii="仿宋" w:eastAsia="仿宋" w:hAnsi="仿宋"/>
          <w:b/>
          <w:color w:val="000000" w:themeColor="text1"/>
          <w:sz w:val="28"/>
          <w:szCs w:val="28"/>
        </w:rPr>
      </w:pPr>
    </w:p>
    <w:p w:rsidR="00297B02" w:rsidRPr="00297B02" w:rsidRDefault="00297B02" w:rsidP="00297B02">
      <w:pPr>
        <w:rPr>
          <w:rFonts w:ascii="仿宋" w:eastAsia="仿宋" w:hAnsi="仿宋"/>
          <w:b/>
          <w:color w:val="000000" w:themeColor="text1"/>
          <w:sz w:val="28"/>
          <w:szCs w:val="28"/>
        </w:rPr>
      </w:pPr>
    </w:p>
    <w:p w:rsidR="00297B02" w:rsidRPr="00297B02" w:rsidRDefault="00297B02" w:rsidP="00297B02">
      <w:pPr>
        <w:rPr>
          <w:rFonts w:ascii="仿宋" w:eastAsia="仿宋" w:hAnsi="仿宋"/>
          <w:b/>
          <w:color w:val="000000" w:themeColor="text1"/>
          <w:sz w:val="28"/>
          <w:szCs w:val="28"/>
        </w:rPr>
      </w:pPr>
    </w:p>
    <w:p w:rsidR="00297B02" w:rsidRPr="00297B02" w:rsidRDefault="00297B02" w:rsidP="00297B02">
      <w:pPr>
        <w:rPr>
          <w:rFonts w:ascii="仿宋" w:eastAsia="仿宋" w:hAnsi="仿宋"/>
          <w:b/>
          <w:color w:val="000000" w:themeColor="text1"/>
          <w:sz w:val="28"/>
          <w:szCs w:val="28"/>
        </w:rPr>
      </w:pPr>
    </w:p>
    <w:p w:rsidR="00297B02" w:rsidRPr="00297B02" w:rsidRDefault="00297B02" w:rsidP="00297B02">
      <w:pPr>
        <w:rPr>
          <w:rFonts w:ascii="仿宋" w:eastAsia="仿宋" w:hAnsi="仿宋"/>
          <w:b/>
          <w:color w:val="000000" w:themeColor="text1"/>
          <w:sz w:val="28"/>
          <w:szCs w:val="28"/>
        </w:rPr>
      </w:pPr>
    </w:p>
    <w:p w:rsidR="00297B02" w:rsidRPr="00297B02" w:rsidRDefault="00297B02" w:rsidP="00297B02">
      <w:pPr>
        <w:rPr>
          <w:rFonts w:ascii="仿宋" w:eastAsia="仿宋" w:hAnsi="仿宋"/>
          <w:b/>
          <w:color w:val="000000" w:themeColor="text1"/>
          <w:sz w:val="28"/>
          <w:szCs w:val="28"/>
        </w:rPr>
      </w:pPr>
    </w:p>
    <w:p w:rsidR="00297B02" w:rsidRPr="00297B02" w:rsidRDefault="00297B02" w:rsidP="00297B02">
      <w:pPr>
        <w:rPr>
          <w:rFonts w:ascii="仿宋" w:eastAsia="仿宋" w:hAnsi="仿宋"/>
          <w:b/>
          <w:color w:val="000000" w:themeColor="text1"/>
          <w:sz w:val="28"/>
          <w:szCs w:val="28"/>
        </w:rPr>
      </w:pPr>
      <w:r w:rsidRPr="00297B02">
        <w:rPr>
          <w:rFonts w:ascii="仿宋" w:eastAsia="仿宋" w:hAnsi="仿宋" w:hint="eastAsia"/>
          <w:b/>
          <w:color w:val="000000" w:themeColor="text1"/>
          <w:sz w:val="28"/>
          <w:szCs w:val="28"/>
        </w:rPr>
        <w:lastRenderedPageBreak/>
        <w:t>附件2：</w:t>
      </w:r>
    </w:p>
    <w:tbl>
      <w:tblPr>
        <w:tblW w:w="15713" w:type="dxa"/>
        <w:jc w:val="center"/>
        <w:tblLayout w:type="fixed"/>
        <w:tblLook w:val="04A0" w:firstRow="1" w:lastRow="0" w:firstColumn="1" w:lastColumn="0" w:noHBand="0" w:noVBand="1"/>
      </w:tblPr>
      <w:tblGrid>
        <w:gridCol w:w="3058"/>
        <w:gridCol w:w="1380"/>
        <w:gridCol w:w="3014"/>
        <w:gridCol w:w="1364"/>
        <w:gridCol w:w="1700"/>
        <w:gridCol w:w="2553"/>
        <w:gridCol w:w="2644"/>
      </w:tblGrid>
      <w:tr w:rsidR="00297B02" w:rsidRPr="00297B02" w:rsidTr="00995C02">
        <w:trPr>
          <w:trHeight w:val="499"/>
          <w:jc w:val="center"/>
        </w:trPr>
        <w:tc>
          <w:tcPr>
            <w:tcW w:w="15713" w:type="dxa"/>
            <w:gridSpan w:val="7"/>
            <w:tcBorders>
              <w:top w:val="nil"/>
              <w:left w:val="nil"/>
              <w:bottom w:val="nil"/>
              <w:right w:val="nil"/>
            </w:tcBorders>
            <w:shd w:val="clear" w:color="auto" w:fill="auto"/>
            <w:vAlign w:val="center"/>
          </w:tcPr>
          <w:p w:rsidR="00297B02" w:rsidRPr="00297B02" w:rsidRDefault="00297B02" w:rsidP="00297B02">
            <w:pPr>
              <w:widowControl/>
              <w:jc w:val="center"/>
              <w:rPr>
                <w:rFonts w:ascii="黑体" w:eastAsia="黑体" w:hAnsi="黑体"/>
                <w:b/>
                <w:color w:val="000000" w:themeColor="text1"/>
                <w:sz w:val="36"/>
                <w:szCs w:val="32"/>
              </w:rPr>
            </w:pPr>
            <w:r w:rsidRPr="00297B02">
              <w:rPr>
                <w:rFonts w:ascii="黑体" w:eastAsia="黑体" w:hAnsi="黑体" w:hint="eastAsia"/>
                <w:b/>
                <w:color w:val="000000" w:themeColor="text1"/>
                <w:sz w:val="36"/>
                <w:szCs w:val="32"/>
              </w:rPr>
              <w:t>上海民办高校党建与思政工作研究中心</w:t>
            </w:r>
          </w:p>
          <w:p w:rsidR="00297B02" w:rsidRPr="00297B02" w:rsidRDefault="00297B02" w:rsidP="00297B02">
            <w:pPr>
              <w:widowControl/>
              <w:spacing w:line="360" w:lineRule="auto"/>
              <w:jc w:val="center"/>
              <w:rPr>
                <w:rFonts w:ascii="宋体" w:hAnsi="宋体"/>
                <w:b/>
                <w:bCs/>
                <w:color w:val="000000" w:themeColor="text1"/>
                <w:kern w:val="0"/>
                <w:sz w:val="22"/>
                <w:szCs w:val="21"/>
              </w:rPr>
            </w:pPr>
            <w:r w:rsidRPr="00297B02">
              <w:rPr>
                <w:rFonts w:ascii="黑体" w:eastAsia="黑体" w:hAnsi="黑体" w:hint="eastAsia"/>
                <w:b/>
                <w:color w:val="000000" w:themeColor="text1"/>
                <w:sz w:val="36"/>
                <w:szCs w:val="32"/>
              </w:rPr>
              <w:t>课题管理联系人</w:t>
            </w:r>
            <w:r w:rsidRPr="00297B02">
              <w:rPr>
                <w:rFonts w:ascii="黑体" w:eastAsia="黑体" w:hAnsi="黑体"/>
                <w:b/>
                <w:color w:val="000000" w:themeColor="text1"/>
                <w:sz w:val="36"/>
                <w:szCs w:val="32"/>
              </w:rPr>
              <w:t>信息</w:t>
            </w:r>
            <w:r w:rsidRPr="00297B02">
              <w:rPr>
                <w:rFonts w:ascii="黑体" w:eastAsia="黑体" w:hAnsi="黑体" w:hint="eastAsia"/>
                <w:b/>
                <w:color w:val="000000" w:themeColor="text1"/>
                <w:sz w:val="36"/>
                <w:szCs w:val="32"/>
              </w:rPr>
              <w:t>表</w:t>
            </w:r>
          </w:p>
        </w:tc>
      </w:tr>
      <w:tr w:rsidR="00297B02" w:rsidRPr="00297B02" w:rsidTr="00995C02">
        <w:trPr>
          <w:trHeight w:val="499"/>
          <w:jc w:val="center"/>
        </w:trPr>
        <w:tc>
          <w:tcPr>
            <w:tcW w:w="3058" w:type="dxa"/>
            <w:tcBorders>
              <w:top w:val="single" w:sz="4" w:space="0" w:color="auto"/>
              <w:left w:val="single" w:sz="4" w:space="0" w:color="auto"/>
              <w:bottom w:val="single" w:sz="4" w:space="0" w:color="auto"/>
              <w:right w:val="single" w:sz="4" w:space="0" w:color="auto"/>
            </w:tcBorders>
            <w:shd w:val="clear" w:color="auto" w:fill="auto"/>
            <w:vAlign w:val="center"/>
          </w:tcPr>
          <w:p w:rsidR="00297B02" w:rsidRPr="00297B02" w:rsidRDefault="00297B02" w:rsidP="00297B02">
            <w:pPr>
              <w:widowControl/>
              <w:jc w:val="center"/>
              <w:rPr>
                <w:rFonts w:ascii="宋体" w:hAnsi="宋体"/>
                <w:bCs/>
                <w:color w:val="000000" w:themeColor="text1"/>
                <w:kern w:val="0"/>
                <w:sz w:val="22"/>
                <w:szCs w:val="21"/>
              </w:rPr>
            </w:pPr>
            <w:r w:rsidRPr="00297B02">
              <w:rPr>
                <w:rFonts w:ascii="宋体" w:hAnsi="宋体" w:hint="eastAsia"/>
                <w:bCs/>
                <w:color w:val="000000" w:themeColor="text1"/>
                <w:kern w:val="0"/>
                <w:sz w:val="22"/>
                <w:szCs w:val="21"/>
              </w:rPr>
              <w:t>学校</w:t>
            </w:r>
            <w:r w:rsidRPr="00297B02">
              <w:rPr>
                <w:rFonts w:ascii="宋体" w:hAnsi="宋体"/>
                <w:bCs/>
                <w:color w:val="000000" w:themeColor="text1"/>
                <w:kern w:val="0"/>
                <w:sz w:val="22"/>
                <w:szCs w:val="21"/>
                <w:lang w:eastAsia="zh-TW"/>
              </w:rPr>
              <w:t>名称</w:t>
            </w:r>
          </w:p>
        </w:tc>
        <w:tc>
          <w:tcPr>
            <w:tcW w:w="1380" w:type="dxa"/>
            <w:tcBorders>
              <w:top w:val="single" w:sz="4" w:space="0" w:color="auto"/>
              <w:left w:val="nil"/>
              <w:bottom w:val="single" w:sz="4" w:space="0" w:color="auto"/>
              <w:right w:val="single" w:sz="4" w:space="0" w:color="auto"/>
            </w:tcBorders>
            <w:shd w:val="clear" w:color="auto" w:fill="auto"/>
            <w:vAlign w:val="center"/>
          </w:tcPr>
          <w:p w:rsidR="00297B02" w:rsidRPr="00297B02" w:rsidRDefault="00297B02" w:rsidP="00297B02">
            <w:pPr>
              <w:widowControl/>
              <w:jc w:val="center"/>
              <w:rPr>
                <w:rFonts w:ascii="宋体" w:hAnsi="宋体"/>
                <w:bCs/>
                <w:color w:val="000000" w:themeColor="text1"/>
                <w:kern w:val="0"/>
                <w:sz w:val="22"/>
                <w:szCs w:val="21"/>
              </w:rPr>
            </w:pPr>
            <w:r w:rsidRPr="00297B02">
              <w:rPr>
                <w:rFonts w:ascii="宋体" w:hAnsi="宋体"/>
                <w:bCs/>
                <w:color w:val="000000" w:themeColor="text1"/>
                <w:kern w:val="0"/>
                <w:sz w:val="22"/>
                <w:szCs w:val="21"/>
                <w:lang w:eastAsia="zh-TW"/>
              </w:rPr>
              <w:t>姓名</w:t>
            </w:r>
          </w:p>
        </w:tc>
        <w:tc>
          <w:tcPr>
            <w:tcW w:w="3014" w:type="dxa"/>
            <w:tcBorders>
              <w:top w:val="single" w:sz="4" w:space="0" w:color="auto"/>
              <w:left w:val="nil"/>
              <w:bottom w:val="single" w:sz="4" w:space="0" w:color="auto"/>
              <w:right w:val="single" w:sz="4" w:space="0" w:color="auto"/>
            </w:tcBorders>
            <w:shd w:val="clear" w:color="auto" w:fill="auto"/>
            <w:vAlign w:val="center"/>
          </w:tcPr>
          <w:p w:rsidR="00297B02" w:rsidRPr="00297B02" w:rsidRDefault="00297B02" w:rsidP="00297B02">
            <w:pPr>
              <w:widowControl/>
              <w:jc w:val="center"/>
              <w:rPr>
                <w:rFonts w:ascii="宋体" w:hAnsi="宋体"/>
                <w:bCs/>
                <w:color w:val="000000" w:themeColor="text1"/>
                <w:kern w:val="0"/>
                <w:sz w:val="22"/>
                <w:szCs w:val="21"/>
              </w:rPr>
            </w:pPr>
            <w:r w:rsidRPr="00297B02">
              <w:rPr>
                <w:rFonts w:ascii="宋体" w:hAnsi="宋体"/>
                <w:bCs/>
                <w:color w:val="000000" w:themeColor="text1"/>
                <w:kern w:val="0"/>
                <w:sz w:val="22"/>
                <w:szCs w:val="21"/>
                <w:lang w:eastAsia="zh-TW"/>
              </w:rPr>
              <w:t>部门</w:t>
            </w:r>
            <w:r w:rsidRPr="00297B02">
              <w:rPr>
                <w:rFonts w:ascii="宋体" w:hAnsi="宋体"/>
                <w:bCs/>
                <w:color w:val="000000" w:themeColor="text1"/>
                <w:kern w:val="0"/>
                <w:sz w:val="22"/>
                <w:szCs w:val="21"/>
              </w:rPr>
              <w:t>与</w:t>
            </w:r>
            <w:r w:rsidRPr="00297B02">
              <w:rPr>
                <w:rFonts w:ascii="宋体" w:hAnsi="宋体"/>
                <w:bCs/>
                <w:color w:val="000000" w:themeColor="text1"/>
                <w:kern w:val="0"/>
                <w:sz w:val="22"/>
                <w:szCs w:val="21"/>
                <w:lang w:eastAsia="zh-TW"/>
              </w:rPr>
              <w:t>职务</w:t>
            </w:r>
          </w:p>
        </w:tc>
        <w:tc>
          <w:tcPr>
            <w:tcW w:w="1364" w:type="dxa"/>
            <w:tcBorders>
              <w:top w:val="single" w:sz="4" w:space="0" w:color="auto"/>
              <w:left w:val="nil"/>
              <w:bottom w:val="single" w:sz="4" w:space="0" w:color="auto"/>
              <w:right w:val="single" w:sz="4" w:space="0" w:color="auto"/>
            </w:tcBorders>
            <w:shd w:val="clear" w:color="auto" w:fill="auto"/>
            <w:vAlign w:val="center"/>
          </w:tcPr>
          <w:p w:rsidR="00297B02" w:rsidRPr="00297B02" w:rsidRDefault="00297B02" w:rsidP="00297B02">
            <w:pPr>
              <w:widowControl/>
              <w:jc w:val="center"/>
              <w:rPr>
                <w:rFonts w:ascii="宋体" w:hAnsi="宋体"/>
                <w:bCs/>
                <w:color w:val="000000" w:themeColor="text1"/>
                <w:kern w:val="0"/>
                <w:sz w:val="22"/>
                <w:szCs w:val="21"/>
              </w:rPr>
            </w:pPr>
            <w:r w:rsidRPr="00297B02">
              <w:rPr>
                <w:rFonts w:ascii="宋体" w:hAnsi="宋体"/>
                <w:bCs/>
                <w:color w:val="000000" w:themeColor="text1"/>
                <w:kern w:val="0"/>
                <w:sz w:val="22"/>
                <w:szCs w:val="21"/>
              </w:rPr>
              <w:t>办公电话</w:t>
            </w:r>
          </w:p>
        </w:tc>
        <w:tc>
          <w:tcPr>
            <w:tcW w:w="1700" w:type="dxa"/>
            <w:tcBorders>
              <w:top w:val="single" w:sz="4" w:space="0" w:color="auto"/>
              <w:left w:val="nil"/>
              <w:bottom w:val="single" w:sz="4" w:space="0" w:color="auto"/>
              <w:right w:val="single" w:sz="4" w:space="0" w:color="auto"/>
            </w:tcBorders>
            <w:shd w:val="clear" w:color="auto" w:fill="auto"/>
            <w:vAlign w:val="center"/>
          </w:tcPr>
          <w:p w:rsidR="00297B02" w:rsidRPr="00297B02" w:rsidRDefault="00297B02" w:rsidP="00297B02">
            <w:pPr>
              <w:widowControl/>
              <w:jc w:val="center"/>
              <w:rPr>
                <w:rFonts w:ascii="宋体" w:hAnsi="宋体"/>
                <w:bCs/>
                <w:color w:val="000000" w:themeColor="text1"/>
                <w:kern w:val="0"/>
                <w:sz w:val="22"/>
                <w:szCs w:val="21"/>
              </w:rPr>
            </w:pPr>
            <w:r w:rsidRPr="00297B02">
              <w:rPr>
                <w:rFonts w:ascii="宋体" w:hAnsi="宋体"/>
                <w:bCs/>
                <w:color w:val="000000" w:themeColor="text1"/>
                <w:kern w:val="0"/>
                <w:sz w:val="22"/>
                <w:szCs w:val="21"/>
                <w:lang w:eastAsia="zh-TW"/>
              </w:rPr>
              <w:t>手机</w:t>
            </w:r>
          </w:p>
        </w:tc>
        <w:tc>
          <w:tcPr>
            <w:tcW w:w="2553" w:type="dxa"/>
            <w:tcBorders>
              <w:top w:val="single" w:sz="4" w:space="0" w:color="auto"/>
              <w:left w:val="nil"/>
              <w:bottom w:val="single" w:sz="4" w:space="0" w:color="auto"/>
              <w:right w:val="single" w:sz="4" w:space="0" w:color="auto"/>
            </w:tcBorders>
            <w:shd w:val="clear" w:color="auto" w:fill="auto"/>
            <w:vAlign w:val="center"/>
          </w:tcPr>
          <w:p w:rsidR="00297B02" w:rsidRPr="00297B02" w:rsidRDefault="00297B02" w:rsidP="00297B02">
            <w:pPr>
              <w:widowControl/>
              <w:jc w:val="center"/>
              <w:rPr>
                <w:rFonts w:ascii="宋体" w:hAnsi="宋体"/>
                <w:bCs/>
                <w:color w:val="000000" w:themeColor="text1"/>
                <w:kern w:val="0"/>
                <w:sz w:val="22"/>
                <w:szCs w:val="21"/>
              </w:rPr>
            </w:pPr>
            <w:r w:rsidRPr="00297B02">
              <w:rPr>
                <w:rFonts w:ascii="宋体" w:hAnsi="宋体"/>
                <w:bCs/>
                <w:color w:val="000000" w:themeColor="text1"/>
                <w:kern w:val="0"/>
                <w:sz w:val="22"/>
                <w:szCs w:val="21"/>
              </w:rPr>
              <w:t>邮箱</w:t>
            </w:r>
          </w:p>
        </w:tc>
        <w:tc>
          <w:tcPr>
            <w:tcW w:w="2644" w:type="dxa"/>
            <w:tcBorders>
              <w:top w:val="single" w:sz="4" w:space="0" w:color="auto"/>
              <w:left w:val="nil"/>
              <w:bottom w:val="single" w:sz="4" w:space="0" w:color="auto"/>
              <w:right w:val="single" w:sz="4" w:space="0" w:color="auto"/>
            </w:tcBorders>
            <w:shd w:val="clear" w:color="auto" w:fill="auto"/>
            <w:vAlign w:val="center"/>
          </w:tcPr>
          <w:p w:rsidR="00297B02" w:rsidRPr="00297B02" w:rsidRDefault="00297B02" w:rsidP="00297B02">
            <w:pPr>
              <w:widowControl/>
              <w:jc w:val="center"/>
              <w:rPr>
                <w:rFonts w:ascii="宋体" w:hAnsi="宋体"/>
                <w:bCs/>
                <w:color w:val="000000" w:themeColor="text1"/>
                <w:kern w:val="0"/>
                <w:sz w:val="22"/>
                <w:szCs w:val="21"/>
              </w:rPr>
            </w:pPr>
            <w:r w:rsidRPr="00297B02">
              <w:rPr>
                <w:rFonts w:ascii="宋体" w:hAnsi="宋体" w:hint="eastAsia"/>
                <w:bCs/>
                <w:color w:val="000000" w:themeColor="text1"/>
                <w:kern w:val="0"/>
                <w:sz w:val="22"/>
                <w:szCs w:val="21"/>
              </w:rPr>
              <w:t>微信号</w:t>
            </w:r>
          </w:p>
        </w:tc>
      </w:tr>
      <w:tr w:rsidR="00297B02" w:rsidRPr="00297B02" w:rsidTr="00995C02">
        <w:trPr>
          <w:trHeight w:val="499"/>
          <w:jc w:val="center"/>
        </w:trPr>
        <w:tc>
          <w:tcPr>
            <w:tcW w:w="3058" w:type="dxa"/>
            <w:tcBorders>
              <w:top w:val="single" w:sz="4" w:space="0" w:color="auto"/>
              <w:left w:val="single" w:sz="4" w:space="0" w:color="auto"/>
              <w:bottom w:val="single" w:sz="4" w:space="0" w:color="auto"/>
              <w:right w:val="single" w:sz="4" w:space="0" w:color="auto"/>
            </w:tcBorders>
            <w:shd w:val="clear" w:color="auto" w:fill="auto"/>
            <w:vAlign w:val="center"/>
          </w:tcPr>
          <w:p w:rsidR="00297B02" w:rsidRPr="00297B02" w:rsidRDefault="00297B02" w:rsidP="00297B02">
            <w:pPr>
              <w:widowControl/>
              <w:jc w:val="center"/>
              <w:rPr>
                <w:rFonts w:ascii="宋体" w:hAnsi="宋体"/>
                <w:color w:val="000000" w:themeColor="text1"/>
                <w:kern w:val="0"/>
                <w:sz w:val="20"/>
                <w:szCs w:val="20"/>
              </w:rPr>
            </w:pPr>
          </w:p>
        </w:tc>
        <w:tc>
          <w:tcPr>
            <w:tcW w:w="1380" w:type="dxa"/>
            <w:tcBorders>
              <w:top w:val="single" w:sz="4" w:space="0" w:color="auto"/>
              <w:left w:val="nil"/>
              <w:bottom w:val="single" w:sz="4" w:space="0" w:color="auto"/>
              <w:right w:val="single" w:sz="4" w:space="0" w:color="auto"/>
            </w:tcBorders>
            <w:shd w:val="clear" w:color="auto" w:fill="auto"/>
            <w:vAlign w:val="center"/>
          </w:tcPr>
          <w:p w:rsidR="00297B02" w:rsidRPr="00297B02" w:rsidRDefault="00297B02" w:rsidP="00297B02">
            <w:pPr>
              <w:widowControl/>
              <w:jc w:val="center"/>
              <w:rPr>
                <w:rFonts w:ascii="宋体" w:hAnsi="宋体"/>
                <w:color w:val="000000" w:themeColor="text1"/>
                <w:kern w:val="0"/>
                <w:sz w:val="20"/>
                <w:szCs w:val="20"/>
              </w:rPr>
            </w:pPr>
          </w:p>
        </w:tc>
        <w:tc>
          <w:tcPr>
            <w:tcW w:w="3014" w:type="dxa"/>
            <w:tcBorders>
              <w:top w:val="single" w:sz="4" w:space="0" w:color="auto"/>
              <w:left w:val="nil"/>
              <w:bottom w:val="single" w:sz="4" w:space="0" w:color="auto"/>
              <w:right w:val="single" w:sz="4" w:space="0" w:color="auto"/>
            </w:tcBorders>
            <w:shd w:val="clear" w:color="auto" w:fill="auto"/>
            <w:vAlign w:val="center"/>
          </w:tcPr>
          <w:p w:rsidR="00297B02" w:rsidRPr="00297B02" w:rsidRDefault="00297B02" w:rsidP="00297B02">
            <w:pPr>
              <w:widowControl/>
              <w:jc w:val="center"/>
              <w:rPr>
                <w:rFonts w:ascii="宋体" w:hAnsi="宋体"/>
                <w:color w:val="000000" w:themeColor="text1"/>
                <w:kern w:val="0"/>
                <w:sz w:val="20"/>
                <w:szCs w:val="20"/>
              </w:rPr>
            </w:pPr>
          </w:p>
        </w:tc>
        <w:tc>
          <w:tcPr>
            <w:tcW w:w="1364" w:type="dxa"/>
            <w:tcBorders>
              <w:top w:val="single" w:sz="4" w:space="0" w:color="auto"/>
              <w:left w:val="nil"/>
              <w:bottom w:val="single" w:sz="4" w:space="0" w:color="auto"/>
              <w:right w:val="single" w:sz="4" w:space="0" w:color="auto"/>
            </w:tcBorders>
            <w:shd w:val="clear" w:color="auto" w:fill="auto"/>
            <w:vAlign w:val="center"/>
          </w:tcPr>
          <w:p w:rsidR="00297B02" w:rsidRPr="00297B02" w:rsidRDefault="00297B02" w:rsidP="00297B02">
            <w:pPr>
              <w:widowControl/>
              <w:jc w:val="center"/>
              <w:rPr>
                <w:rFonts w:ascii="宋体" w:hAnsi="宋体"/>
                <w:color w:val="000000" w:themeColor="text1"/>
                <w:kern w:val="0"/>
                <w:sz w:val="20"/>
                <w:szCs w:val="20"/>
              </w:rPr>
            </w:pPr>
          </w:p>
        </w:tc>
        <w:tc>
          <w:tcPr>
            <w:tcW w:w="1700" w:type="dxa"/>
            <w:tcBorders>
              <w:top w:val="single" w:sz="4" w:space="0" w:color="auto"/>
              <w:left w:val="nil"/>
              <w:bottom w:val="single" w:sz="4" w:space="0" w:color="auto"/>
              <w:right w:val="single" w:sz="4" w:space="0" w:color="auto"/>
            </w:tcBorders>
            <w:shd w:val="clear" w:color="auto" w:fill="auto"/>
            <w:vAlign w:val="center"/>
          </w:tcPr>
          <w:p w:rsidR="00297B02" w:rsidRPr="00297B02" w:rsidRDefault="00297B02" w:rsidP="00297B02">
            <w:pPr>
              <w:widowControl/>
              <w:jc w:val="center"/>
              <w:rPr>
                <w:rFonts w:ascii="宋体" w:hAnsi="宋体"/>
                <w:color w:val="000000" w:themeColor="text1"/>
                <w:kern w:val="0"/>
                <w:sz w:val="20"/>
                <w:szCs w:val="20"/>
              </w:rPr>
            </w:pPr>
          </w:p>
        </w:tc>
        <w:tc>
          <w:tcPr>
            <w:tcW w:w="2553" w:type="dxa"/>
            <w:tcBorders>
              <w:top w:val="single" w:sz="4" w:space="0" w:color="auto"/>
              <w:left w:val="nil"/>
              <w:bottom w:val="single" w:sz="4" w:space="0" w:color="auto"/>
              <w:right w:val="single" w:sz="4" w:space="0" w:color="auto"/>
            </w:tcBorders>
            <w:shd w:val="clear" w:color="auto" w:fill="auto"/>
            <w:vAlign w:val="center"/>
          </w:tcPr>
          <w:p w:rsidR="00297B02" w:rsidRPr="00297B02" w:rsidRDefault="00297B02" w:rsidP="00297B02">
            <w:pPr>
              <w:widowControl/>
              <w:jc w:val="center"/>
              <w:rPr>
                <w:rFonts w:ascii="宋体" w:hAnsi="宋体"/>
                <w:color w:val="000000" w:themeColor="text1"/>
                <w:kern w:val="0"/>
                <w:sz w:val="20"/>
                <w:szCs w:val="20"/>
              </w:rPr>
            </w:pPr>
          </w:p>
        </w:tc>
        <w:tc>
          <w:tcPr>
            <w:tcW w:w="2644" w:type="dxa"/>
            <w:tcBorders>
              <w:top w:val="single" w:sz="4" w:space="0" w:color="auto"/>
              <w:left w:val="nil"/>
              <w:bottom w:val="single" w:sz="4" w:space="0" w:color="auto"/>
              <w:right w:val="single" w:sz="4" w:space="0" w:color="auto"/>
            </w:tcBorders>
            <w:shd w:val="clear" w:color="auto" w:fill="auto"/>
            <w:vAlign w:val="center"/>
          </w:tcPr>
          <w:p w:rsidR="00297B02" w:rsidRPr="00297B02" w:rsidRDefault="00297B02" w:rsidP="00297B02">
            <w:pPr>
              <w:widowControl/>
              <w:jc w:val="center"/>
              <w:rPr>
                <w:rFonts w:ascii="宋体" w:hAnsi="宋体"/>
                <w:color w:val="000000" w:themeColor="text1"/>
                <w:kern w:val="0"/>
                <w:sz w:val="20"/>
                <w:szCs w:val="20"/>
              </w:rPr>
            </w:pPr>
          </w:p>
        </w:tc>
      </w:tr>
    </w:tbl>
    <w:p w:rsidR="00297B02" w:rsidRDefault="00297B02" w:rsidP="00297B02">
      <w:pPr>
        <w:jc w:val="right"/>
      </w:pPr>
    </w:p>
    <w:p w:rsidR="00297B02" w:rsidRDefault="00297B02" w:rsidP="00297B02">
      <w:pPr>
        <w:jc w:val="right"/>
      </w:pPr>
    </w:p>
    <w:p w:rsidR="00297B02" w:rsidRDefault="00297B02" w:rsidP="00297B02">
      <w:pPr>
        <w:jc w:val="left"/>
      </w:pPr>
    </w:p>
    <w:p w:rsidR="00297B02" w:rsidRDefault="00297B02" w:rsidP="00297B02">
      <w:pPr>
        <w:jc w:val="left"/>
      </w:pPr>
    </w:p>
    <w:p w:rsidR="00297B02" w:rsidRDefault="00297B02" w:rsidP="00297B02">
      <w:pPr>
        <w:jc w:val="left"/>
      </w:pPr>
    </w:p>
    <w:p w:rsidR="00297B02" w:rsidRDefault="00297B02" w:rsidP="00297B02">
      <w:pPr>
        <w:jc w:val="left"/>
      </w:pPr>
    </w:p>
    <w:p w:rsidR="00297B02" w:rsidRDefault="00297B02" w:rsidP="00297B02">
      <w:pPr>
        <w:jc w:val="left"/>
      </w:pPr>
    </w:p>
    <w:p w:rsidR="00297B02" w:rsidRDefault="00297B02" w:rsidP="00297B02">
      <w:pPr>
        <w:jc w:val="left"/>
      </w:pPr>
    </w:p>
    <w:p w:rsidR="00297B02" w:rsidRDefault="00297B02" w:rsidP="00297B02">
      <w:pPr>
        <w:jc w:val="left"/>
      </w:pPr>
    </w:p>
    <w:p w:rsidR="00297B02" w:rsidRDefault="00297B02" w:rsidP="00297B02">
      <w:pPr>
        <w:jc w:val="left"/>
      </w:pPr>
    </w:p>
    <w:p w:rsidR="00297B02" w:rsidRDefault="00297B02" w:rsidP="00297B02">
      <w:pPr>
        <w:jc w:val="left"/>
      </w:pPr>
    </w:p>
    <w:p w:rsidR="00297B02" w:rsidRDefault="00297B02" w:rsidP="00297B02">
      <w:pPr>
        <w:jc w:val="left"/>
      </w:pPr>
    </w:p>
    <w:p w:rsidR="00297B02" w:rsidRDefault="00297B02" w:rsidP="00297B02">
      <w:pPr>
        <w:jc w:val="left"/>
      </w:pPr>
    </w:p>
    <w:p w:rsidR="00297B02" w:rsidRDefault="00297B02" w:rsidP="00297B02">
      <w:pPr>
        <w:jc w:val="left"/>
      </w:pPr>
    </w:p>
    <w:p w:rsidR="00297B02" w:rsidRDefault="00297B02" w:rsidP="00297B02">
      <w:pPr>
        <w:jc w:val="left"/>
      </w:pPr>
    </w:p>
    <w:p w:rsidR="00297B02" w:rsidRDefault="00297B02" w:rsidP="00297B02">
      <w:pPr>
        <w:jc w:val="left"/>
      </w:pPr>
    </w:p>
    <w:p w:rsidR="00297B02" w:rsidRDefault="00297B02" w:rsidP="00297B02">
      <w:pPr>
        <w:jc w:val="left"/>
        <w:sectPr w:rsidR="00297B02" w:rsidSect="00297B02">
          <w:pgSz w:w="16838" w:h="11906" w:orient="landscape"/>
          <w:pgMar w:top="1800" w:right="1440" w:bottom="1800" w:left="1440" w:header="851" w:footer="992" w:gutter="0"/>
          <w:cols w:space="425"/>
          <w:docGrid w:type="lines" w:linePitch="312"/>
        </w:sectPr>
      </w:pPr>
    </w:p>
    <w:p w:rsidR="00297B02" w:rsidRPr="00297B02" w:rsidRDefault="00297B02" w:rsidP="00297B02">
      <w:pPr>
        <w:rPr>
          <w:rFonts w:ascii="仿宋" w:eastAsia="仿宋" w:hAnsi="仿宋"/>
          <w:b/>
          <w:color w:val="000000" w:themeColor="text1"/>
          <w:sz w:val="24"/>
          <w:szCs w:val="24"/>
        </w:rPr>
      </w:pPr>
      <w:r w:rsidRPr="00297B02">
        <w:rPr>
          <w:rFonts w:ascii="仿宋" w:eastAsia="仿宋" w:hAnsi="仿宋" w:hint="eastAsia"/>
          <w:b/>
          <w:color w:val="000000" w:themeColor="text1"/>
          <w:sz w:val="24"/>
          <w:szCs w:val="24"/>
        </w:rPr>
        <w:lastRenderedPageBreak/>
        <w:t>附件3：立项回执及经费预算表</w:t>
      </w:r>
    </w:p>
    <w:p w:rsidR="00297B02" w:rsidRPr="00297B02" w:rsidRDefault="00297B02" w:rsidP="00297B02">
      <w:pPr>
        <w:rPr>
          <w:rFonts w:ascii="黑体" w:eastAsia="黑体"/>
          <w:b/>
          <w:bCs/>
          <w:sz w:val="24"/>
          <w:szCs w:val="24"/>
        </w:rPr>
      </w:pPr>
    </w:p>
    <w:p w:rsidR="00297B02" w:rsidRPr="00297B02" w:rsidRDefault="00297B02" w:rsidP="00297B02">
      <w:pPr>
        <w:jc w:val="center"/>
        <w:rPr>
          <w:rFonts w:ascii="黑体" w:eastAsia="黑体"/>
          <w:bCs/>
          <w:sz w:val="44"/>
          <w:szCs w:val="32"/>
        </w:rPr>
      </w:pPr>
      <w:r w:rsidRPr="00297B02">
        <w:rPr>
          <w:rFonts w:ascii="黑体" w:eastAsia="黑体" w:hint="eastAsia"/>
          <w:bCs/>
          <w:sz w:val="44"/>
          <w:szCs w:val="32"/>
        </w:rPr>
        <w:t>回        执</w:t>
      </w:r>
    </w:p>
    <w:tbl>
      <w:tblPr>
        <w:tblW w:w="101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0"/>
        <w:gridCol w:w="725"/>
        <w:gridCol w:w="2125"/>
        <w:gridCol w:w="754"/>
        <w:gridCol w:w="665"/>
        <w:gridCol w:w="1100"/>
        <w:gridCol w:w="317"/>
        <w:gridCol w:w="1698"/>
        <w:gridCol w:w="1295"/>
      </w:tblGrid>
      <w:tr w:rsidR="00297B02" w:rsidRPr="00297B02" w:rsidTr="00995C02">
        <w:trPr>
          <w:trHeight w:val="331"/>
          <w:jc w:val="center"/>
        </w:trPr>
        <w:tc>
          <w:tcPr>
            <w:tcW w:w="2195" w:type="dxa"/>
            <w:gridSpan w:val="2"/>
            <w:vAlign w:val="center"/>
          </w:tcPr>
          <w:p w:rsidR="00297B02" w:rsidRPr="00297B02" w:rsidRDefault="00297B02" w:rsidP="00297B02">
            <w:pPr>
              <w:spacing w:line="420" w:lineRule="auto"/>
              <w:jc w:val="center"/>
              <w:rPr>
                <w:szCs w:val="21"/>
              </w:rPr>
            </w:pPr>
            <w:r w:rsidRPr="00297B02">
              <w:rPr>
                <w:rFonts w:hint="eastAsia"/>
                <w:szCs w:val="21"/>
              </w:rPr>
              <w:t>课题名称</w:t>
            </w:r>
          </w:p>
        </w:tc>
        <w:tc>
          <w:tcPr>
            <w:tcW w:w="7954" w:type="dxa"/>
            <w:gridSpan w:val="7"/>
            <w:vAlign w:val="center"/>
          </w:tcPr>
          <w:p w:rsidR="00297B02" w:rsidRPr="00297B02" w:rsidRDefault="00297B02" w:rsidP="00297B02">
            <w:pPr>
              <w:spacing w:line="420" w:lineRule="auto"/>
              <w:jc w:val="center"/>
              <w:rPr>
                <w:szCs w:val="21"/>
              </w:rPr>
            </w:pPr>
          </w:p>
        </w:tc>
      </w:tr>
      <w:tr w:rsidR="00297B02" w:rsidRPr="00297B02" w:rsidTr="00995C02">
        <w:trPr>
          <w:trHeight w:val="680"/>
          <w:jc w:val="center"/>
        </w:trPr>
        <w:tc>
          <w:tcPr>
            <w:tcW w:w="2195" w:type="dxa"/>
            <w:gridSpan w:val="2"/>
            <w:vAlign w:val="center"/>
          </w:tcPr>
          <w:p w:rsidR="00297B02" w:rsidRPr="00297B02" w:rsidRDefault="00297B02" w:rsidP="00297B02">
            <w:pPr>
              <w:spacing w:line="420" w:lineRule="auto"/>
              <w:jc w:val="center"/>
              <w:rPr>
                <w:szCs w:val="21"/>
              </w:rPr>
            </w:pPr>
            <w:r w:rsidRPr="00297B02">
              <w:rPr>
                <w:rFonts w:hint="eastAsia"/>
                <w:szCs w:val="21"/>
              </w:rPr>
              <w:t>课题批准号</w:t>
            </w:r>
          </w:p>
        </w:tc>
        <w:tc>
          <w:tcPr>
            <w:tcW w:w="3544" w:type="dxa"/>
            <w:gridSpan w:val="3"/>
          </w:tcPr>
          <w:p w:rsidR="00297B02" w:rsidRPr="00297B02" w:rsidRDefault="00297B02" w:rsidP="00297B02">
            <w:pPr>
              <w:spacing w:line="420" w:lineRule="auto"/>
              <w:jc w:val="center"/>
              <w:rPr>
                <w:szCs w:val="21"/>
              </w:rPr>
            </w:pPr>
          </w:p>
        </w:tc>
        <w:tc>
          <w:tcPr>
            <w:tcW w:w="1417" w:type="dxa"/>
            <w:gridSpan w:val="2"/>
            <w:vAlign w:val="center"/>
          </w:tcPr>
          <w:p w:rsidR="00297B02" w:rsidRPr="00297B02" w:rsidRDefault="00297B02" w:rsidP="00297B02">
            <w:pPr>
              <w:spacing w:line="420" w:lineRule="auto"/>
              <w:jc w:val="center"/>
              <w:rPr>
                <w:szCs w:val="21"/>
              </w:rPr>
            </w:pPr>
            <w:r w:rsidRPr="00297B02">
              <w:rPr>
                <w:rFonts w:hint="eastAsia"/>
                <w:szCs w:val="21"/>
              </w:rPr>
              <w:t>课题负责人</w:t>
            </w:r>
          </w:p>
        </w:tc>
        <w:tc>
          <w:tcPr>
            <w:tcW w:w="2993" w:type="dxa"/>
            <w:gridSpan w:val="2"/>
            <w:vAlign w:val="center"/>
          </w:tcPr>
          <w:p w:rsidR="00297B02" w:rsidRPr="00297B02" w:rsidRDefault="00297B02" w:rsidP="00297B02">
            <w:pPr>
              <w:spacing w:line="420" w:lineRule="auto"/>
              <w:jc w:val="center"/>
              <w:rPr>
                <w:szCs w:val="21"/>
              </w:rPr>
            </w:pPr>
          </w:p>
        </w:tc>
      </w:tr>
      <w:tr w:rsidR="00297B02" w:rsidRPr="00297B02" w:rsidTr="00995C02">
        <w:trPr>
          <w:trHeight w:val="832"/>
          <w:jc w:val="center"/>
        </w:trPr>
        <w:tc>
          <w:tcPr>
            <w:tcW w:w="2195" w:type="dxa"/>
            <w:gridSpan w:val="2"/>
            <w:vAlign w:val="center"/>
          </w:tcPr>
          <w:p w:rsidR="00297B02" w:rsidRPr="00297B02" w:rsidRDefault="00297B02" w:rsidP="00297B02">
            <w:pPr>
              <w:spacing w:line="420" w:lineRule="auto"/>
              <w:jc w:val="center"/>
              <w:rPr>
                <w:szCs w:val="21"/>
              </w:rPr>
            </w:pPr>
            <w:r w:rsidRPr="00297B02">
              <w:rPr>
                <w:rFonts w:hint="eastAsia"/>
                <w:szCs w:val="21"/>
              </w:rPr>
              <w:t>联系电话</w:t>
            </w:r>
          </w:p>
        </w:tc>
        <w:tc>
          <w:tcPr>
            <w:tcW w:w="3544" w:type="dxa"/>
            <w:gridSpan w:val="3"/>
          </w:tcPr>
          <w:p w:rsidR="00297B02" w:rsidRPr="00297B02" w:rsidRDefault="00297B02" w:rsidP="00297B02">
            <w:pPr>
              <w:spacing w:line="240" w:lineRule="atLeast"/>
              <w:rPr>
                <w:szCs w:val="21"/>
              </w:rPr>
            </w:pPr>
            <w:r w:rsidRPr="00297B02">
              <w:rPr>
                <w:rFonts w:hint="eastAsia"/>
                <w:szCs w:val="21"/>
              </w:rPr>
              <w:t>（单位）</w:t>
            </w:r>
          </w:p>
          <w:p w:rsidR="00297B02" w:rsidRPr="00297B02" w:rsidRDefault="00297B02" w:rsidP="00297B02">
            <w:pPr>
              <w:spacing w:line="240" w:lineRule="atLeast"/>
              <w:rPr>
                <w:szCs w:val="21"/>
              </w:rPr>
            </w:pPr>
            <w:r w:rsidRPr="00297B02">
              <w:rPr>
                <w:rFonts w:hint="eastAsia"/>
                <w:szCs w:val="21"/>
              </w:rPr>
              <w:t>（家庭）</w:t>
            </w:r>
          </w:p>
          <w:p w:rsidR="00297B02" w:rsidRPr="00297B02" w:rsidRDefault="00297B02" w:rsidP="00297B02">
            <w:pPr>
              <w:spacing w:line="240" w:lineRule="atLeast"/>
              <w:rPr>
                <w:szCs w:val="21"/>
              </w:rPr>
            </w:pPr>
            <w:r w:rsidRPr="00297B02">
              <w:rPr>
                <w:rFonts w:hint="eastAsia"/>
                <w:szCs w:val="21"/>
              </w:rPr>
              <w:t>（手机）</w:t>
            </w:r>
          </w:p>
        </w:tc>
        <w:tc>
          <w:tcPr>
            <w:tcW w:w="1417" w:type="dxa"/>
            <w:gridSpan w:val="2"/>
            <w:vAlign w:val="center"/>
          </w:tcPr>
          <w:p w:rsidR="00297B02" w:rsidRPr="00297B02" w:rsidRDefault="00297B02" w:rsidP="00297B02">
            <w:pPr>
              <w:spacing w:line="420" w:lineRule="auto"/>
              <w:jc w:val="center"/>
              <w:rPr>
                <w:szCs w:val="21"/>
              </w:rPr>
            </w:pPr>
            <w:r w:rsidRPr="00297B02">
              <w:rPr>
                <w:rFonts w:hint="eastAsia"/>
                <w:szCs w:val="21"/>
              </w:rPr>
              <w:t>电子邮箱</w:t>
            </w:r>
          </w:p>
        </w:tc>
        <w:tc>
          <w:tcPr>
            <w:tcW w:w="2993" w:type="dxa"/>
            <w:gridSpan w:val="2"/>
            <w:vAlign w:val="center"/>
          </w:tcPr>
          <w:p w:rsidR="00297B02" w:rsidRPr="00297B02" w:rsidRDefault="00297B02" w:rsidP="00297B02">
            <w:pPr>
              <w:spacing w:line="420" w:lineRule="auto"/>
              <w:jc w:val="center"/>
              <w:rPr>
                <w:szCs w:val="21"/>
              </w:rPr>
            </w:pPr>
          </w:p>
        </w:tc>
      </w:tr>
      <w:tr w:rsidR="00297B02" w:rsidRPr="00297B02" w:rsidTr="00995C02">
        <w:trPr>
          <w:trHeight w:val="680"/>
          <w:jc w:val="center"/>
        </w:trPr>
        <w:tc>
          <w:tcPr>
            <w:tcW w:w="2195" w:type="dxa"/>
            <w:gridSpan w:val="2"/>
            <w:vAlign w:val="center"/>
          </w:tcPr>
          <w:p w:rsidR="00297B02" w:rsidRPr="00297B02" w:rsidRDefault="00297B02" w:rsidP="00297B02">
            <w:pPr>
              <w:spacing w:line="420" w:lineRule="auto"/>
              <w:jc w:val="center"/>
              <w:rPr>
                <w:szCs w:val="21"/>
              </w:rPr>
            </w:pPr>
            <w:r w:rsidRPr="00297B02">
              <w:rPr>
                <w:rFonts w:hint="eastAsia"/>
                <w:szCs w:val="21"/>
              </w:rPr>
              <w:t>工作单位</w:t>
            </w:r>
          </w:p>
        </w:tc>
        <w:tc>
          <w:tcPr>
            <w:tcW w:w="7954" w:type="dxa"/>
            <w:gridSpan w:val="7"/>
            <w:vAlign w:val="center"/>
          </w:tcPr>
          <w:p w:rsidR="00297B02" w:rsidRPr="00297B02" w:rsidRDefault="00297B02" w:rsidP="00297B02">
            <w:pPr>
              <w:spacing w:line="420" w:lineRule="auto"/>
              <w:jc w:val="center"/>
              <w:rPr>
                <w:szCs w:val="21"/>
              </w:rPr>
            </w:pPr>
          </w:p>
        </w:tc>
      </w:tr>
      <w:tr w:rsidR="00297B02" w:rsidRPr="00297B02" w:rsidTr="00995C02">
        <w:trPr>
          <w:trHeight w:val="680"/>
          <w:jc w:val="center"/>
        </w:trPr>
        <w:tc>
          <w:tcPr>
            <w:tcW w:w="2195" w:type="dxa"/>
            <w:gridSpan w:val="2"/>
            <w:vAlign w:val="center"/>
          </w:tcPr>
          <w:p w:rsidR="00297B02" w:rsidRPr="00297B02" w:rsidRDefault="00297B02" w:rsidP="00297B02">
            <w:pPr>
              <w:spacing w:line="420" w:lineRule="auto"/>
              <w:jc w:val="center"/>
              <w:rPr>
                <w:szCs w:val="21"/>
              </w:rPr>
            </w:pPr>
            <w:r w:rsidRPr="00297B02">
              <w:rPr>
                <w:rFonts w:hint="eastAsia"/>
                <w:szCs w:val="21"/>
              </w:rPr>
              <w:t>通讯地址</w:t>
            </w:r>
          </w:p>
        </w:tc>
        <w:tc>
          <w:tcPr>
            <w:tcW w:w="4644" w:type="dxa"/>
            <w:gridSpan w:val="4"/>
            <w:vAlign w:val="center"/>
          </w:tcPr>
          <w:p w:rsidR="00297B02" w:rsidRPr="00297B02" w:rsidRDefault="00297B02" w:rsidP="00297B02">
            <w:pPr>
              <w:spacing w:line="420" w:lineRule="auto"/>
              <w:jc w:val="center"/>
              <w:rPr>
                <w:szCs w:val="21"/>
              </w:rPr>
            </w:pPr>
          </w:p>
        </w:tc>
        <w:tc>
          <w:tcPr>
            <w:tcW w:w="2015" w:type="dxa"/>
            <w:gridSpan w:val="2"/>
            <w:vAlign w:val="center"/>
          </w:tcPr>
          <w:p w:rsidR="00297B02" w:rsidRPr="00297B02" w:rsidRDefault="00297B02" w:rsidP="00297B02">
            <w:pPr>
              <w:spacing w:line="420" w:lineRule="auto"/>
              <w:jc w:val="center"/>
              <w:rPr>
                <w:szCs w:val="21"/>
              </w:rPr>
            </w:pPr>
            <w:r w:rsidRPr="00297B02">
              <w:rPr>
                <w:rFonts w:hint="eastAsia"/>
                <w:szCs w:val="21"/>
              </w:rPr>
              <w:t>邮政编码</w:t>
            </w:r>
          </w:p>
        </w:tc>
        <w:tc>
          <w:tcPr>
            <w:tcW w:w="1295" w:type="dxa"/>
            <w:vAlign w:val="center"/>
          </w:tcPr>
          <w:p w:rsidR="00297B02" w:rsidRPr="00297B02" w:rsidRDefault="00297B02" w:rsidP="00297B02">
            <w:pPr>
              <w:spacing w:line="420" w:lineRule="auto"/>
              <w:jc w:val="center"/>
              <w:rPr>
                <w:szCs w:val="21"/>
              </w:rPr>
            </w:pPr>
          </w:p>
        </w:tc>
      </w:tr>
      <w:tr w:rsidR="00297B02" w:rsidRPr="00297B02" w:rsidTr="00995C02">
        <w:trPr>
          <w:trHeight w:val="5575"/>
          <w:jc w:val="center"/>
        </w:trPr>
        <w:tc>
          <w:tcPr>
            <w:tcW w:w="10149" w:type="dxa"/>
            <w:gridSpan w:val="9"/>
            <w:tcBorders>
              <w:top w:val="nil"/>
              <w:left w:val="nil"/>
              <w:bottom w:val="single" w:sz="4" w:space="0" w:color="auto"/>
              <w:right w:val="nil"/>
            </w:tcBorders>
            <w:vAlign w:val="center"/>
          </w:tcPr>
          <w:p w:rsidR="00297B02" w:rsidRPr="00297B02" w:rsidRDefault="00297B02" w:rsidP="00297B02">
            <w:pPr>
              <w:jc w:val="center"/>
              <w:rPr>
                <w:rFonts w:ascii="黑体" w:eastAsia="黑体"/>
                <w:bCs/>
                <w:sz w:val="44"/>
                <w:szCs w:val="21"/>
              </w:rPr>
            </w:pPr>
          </w:p>
          <w:p w:rsidR="00297B02" w:rsidRPr="00297B02" w:rsidRDefault="00297B02" w:rsidP="00297B02">
            <w:pPr>
              <w:jc w:val="center"/>
              <w:rPr>
                <w:rFonts w:ascii="黑体" w:eastAsia="黑体"/>
                <w:bCs/>
                <w:sz w:val="44"/>
                <w:szCs w:val="21"/>
              </w:rPr>
            </w:pPr>
            <w:r w:rsidRPr="00297B02">
              <w:rPr>
                <w:rFonts w:ascii="黑体" w:eastAsia="黑体" w:hint="eastAsia"/>
                <w:bCs/>
                <w:sz w:val="44"/>
                <w:szCs w:val="21"/>
              </w:rPr>
              <w:t>课题经费预算表</w:t>
            </w:r>
          </w:p>
          <w:p w:rsidR="00297B02" w:rsidRPr="00297B02" w:rsidRDefault="00297B02" w:rsidP="00297B02">
            <w:pPr>
              <w:ind w:right="480" w:firstLineChars="441" w:firstLine="1063"/>
              <w:rPr>
                <w:rFonts w:ascii="黑体" w:eastAsia="黑体"/>
                <w:b/>
                <w:sz w:val="24"/>
                <w:szCs w:val="21"/>
              </w:rPr>
            </w:pPr>
            <w:r w:rsidRPr="00297B02">
              <w:rPr>
                <w:rFonts w:ascii="新宋体" w:eastAsia="新宋体" w:hint="eastAsia"/>
                <w:b/>
                <w:sz w:val="24"/>
                <w:szCs w:val="21"/>
              </w:rPr>
              <w:t xml:space="preserve">                                                            </w:t>
            </w:r>
          </w:p>
          <w:p w:rsidR="00297B02" w:rsidRPr="00297B02" w:rsidRDefault="00297B02" w:rsidP="00297B02">
            <w:pPr>
              <w:spacing w:line="440" w:lineRule="exact"/>
              <w:rPr>
                <w:sz w:val="24"/>
                <w:szCs w:val="21"/>
              </w:rPr>
            </w:pPr>
            <w:r w:rsidRPr="00297B02">
              <w:rPr>
                <w:rFonts w:hint="eastAsia"/>
                <w:sz w:val="24"/>
                <w:szCs w:val="21"/>
              </w:rPr>
              <w:t>预算编制说明：</w:t>
            </w:r>
          </w:p>
          <w:p w:rsidR="00297B02" w:rsidRPr="00297B02" w:rsidRDefault="00297B02" w:rsidP="00297B02">
            <w:pPr>
              <w:spacing w:line="440" w:lineRule="exact"/>
              <w:ind w:firstLine="435"/>
              <w:rPr>
                <w:sz w:val="24"/>
                <w:szCs w:val="21"/>
              </w:rPr>
            </w:pPr>
            <w:r w:rsidRPr="00297B02">
              <w:rPr>
                <w:rFonts w:hint="eastAsia"/>
                <w:sz w:val="24"/>
                <w:szCs w:val="21"/>
              </w:rPr>
              <w:t>1.</w:t>
            </w:r>
            <w:r w:rsidRPr="00297B02">
              <w:rPr>
                <w:rFonts w:hint="eastAsia"/>
                <w:sz w:val="24"/>
                <w:szCs w:val="21"/>
              </w:rPr>
              <w:t>课题经费参照《国家社会科学基金项目资金管理办法（</w:t>
            </w:r>
            <w:r w:rsidRPr="00297B02">
              <w:rPr>
                <w:rFonts w:hint="eastAsia"/>
                <w:sz w:val="24"/>
                <w:szCs w:val="21"/>
              </w:rPr>
              <w:t>2016</w:t>
            </w:r>
            <w:r w:rsidRPr="00297B02">
              <w:rPr>
                <w:rFonts w:hint="eastAsia"/>
                <w:sz w:val="24"/>
                <w:szCs w:val="21"/>
              </w:rPr>
              <w:t>年）》及《上海市教育委员会本级财政预算项目各项开支内容及标准依据》，统筹管理使用。</w:t>
            </w:r>
          </w:p>
          <w:p w:rsidR="00297B02" w:rsidRPr="00297B02" w:rsidRDefault="00297B02" w:rsidP="00297B02">
            <w:pPr>
              <w:spacing w:line="440" w:lineRule="exact"/>
              <w:ind w:firstLine="435"/>
              <w:rPr>
                <w:sz w:val="24"/>
                <w:szCs w:val="21"/>
              </w:rPr>
            </w:pPr>
            <w:r w:rsidRPr="00297B02">
              <w:rPr>
                <w:rFonts w:hint="eastAsia"/>
                <w:sz w:val="24"/>
                <w:szCs w:val="21"/>
              </w:rPr>
              <w:t>2.</w:t>
            </w:r>
            <w:r w:rsidRPr="00297B02">
              <w:rPr>
                <w:rFonts w:hint="eastAsia"/>
                <w:sz w:val="24"/>
                <w:szCs w:val="21"/>
              </w:rPr>
              <w:t>课题负责人应当根据课题研究需要和费用开支范围，科学合理、实事求是、严谨慎重地编制预算。</w:t>
            </w:r>
          </w:p>
          <w:p w:rsidR="00297B02" w:rsidRPr="00297B02" w:rsidRDefault="00297B02" w:rsidP="00297B02">
            <w:pPr>
              <w:spacing w:line="440" w:lineRule="exact"/>
              <w:ind w:firstLine="435"/>
              <w:rPr>
                <w:b/>
                <w:sz w:val="24"/>
                <w:szCs w:val="21"/>
              </w:rPr>
            </w:pPr>
            <w:r w:rsidRPr="00297B02">
              <w:rPr>
                <w:rFonts w:hint="eastAsia"/>
                <w:sz w:val="24"/>
                <w:szCs w:val="21"/>
              </w:rPr>
              <w:t>3.</w:t>
            </w:r>
            <w:r w:rsidRPr="00297B02">
              <w:rPr>
                <w:rFonts w:hint="eastAsia"/>
                <w:sz w:val="24"/>
                <w:szCs w:val="21"/>
              </w:rPr>
              <w:t>编制预算时，不考虑不可预见因素、前期投入、预留经费及配套经费。</w:t>
            </w:r>
          </w:p>
          <w:p w:rsidR="00297B02" w:rsidRPr="00297B02" w:rsidRDefault="00297B02" w:rsidP="00297B02">
            <w:pPr>
              <w:spacing w:line="440" w:lineRule="exact"/>
              <w:ind w:firstLine="435"/>
              <w:rPr>
                <w:sz w:val="24"/>
                <w:szCs w:val="21"/>
              </w:rPr>
            </w:pPr>
            <w:r w:rsidRPr="00297B02">
              <w:rPr>
                <w:rFonts w:hint="eastAsia"/>
                <w:sz w:val="24"/>
                <w:szCs w:val="21"/>
              </w:rPr>
              <w:t>4.</w:t>
            </w:r>
            <w:r w:rsidRPr="00297B02">
              <w:rPr>
                <w:rFonts w:hint="eastAsia"/>
                <w:sz w:val="24"/>
                <w:szCs w:val="21"/>
              </w:rPr>
              <w:t>课题负责人要严格执行批准后的课题预算。确需调剂的，应当按照有关规定报批。</w:t>
            </w:r>
          </w:p>
          <w:p w:rsidR="00297B02" w:rsidRPr="00297B02" w:rsidRDefault="00297B02" w:rsidP="00297B02">
            <w:pPr>
              <w:spacing w:before="240" w:after="60" w:line="312" w:lineRule="auto"/>
              <w:jc w:val="center"/>
              <w:outlineLvl w:val="1"/>
              <w:rPr>
                <w:rFonts w:ascii="Cambria" w:eastAsia="宋体" w:hAnsi="Cambria" w:cs="Times New Roman"/>
                <w:b/>
                <w:bCs/>
                <w:kern w:val="28"/>
                <w:sz w:val="32"/>
                <w:szCs w:val="32"/>
              </w:rPr>
            </w:pPr>
            <w:r w:rsidRPr="00297B02">
              <w:rPr>
                <w:rFonts w:ascii="Cambria" w:eastAsia="宋体" w:hAnsi="Cambria" w:cs="Times New Roman" w:hint="eastAsia"/>
                <w:b/>
                <w:bCs/>
                <w:kern w:val="28"/>
                <w:sz w:val="32"/>
                <w:szCs w:val="32"/>
              </w:rPr>
              <w:t>课题负责人填写</w:t>
            </w:r>
          </w:p>
          <w:p w:rsidR="00297B02" w:rsidRPr="00297B02" w:rsidRDefault="00297B02" w:rsidP="00297B02">
            <w:pPr>
              <w:rPr>
                <w:szCs w:val="21"/>
              </w:rPr>
            </w:pPr>
          </w:p>
        </w:tc>
      </w:tr>
      <w:tr w:rsidR="00297B02" w:rsidRPr="00297B02" w:rsidTr="00995C02">
        <w:trPr>
          <w:cantSplit/>
          <w:trHeight w:val="451"/>
          <w:jc w:val="center"/>
        </w:trPr>
        <w:tc>
          <w:tcPr>
            <w:tcW w:w="1470" w:type="dxa"/>
            <w:vAlign w:val="center"/>
          </w:tcPr>
          <w:p w:rsidR="00297B02" w:rsidRPr="00297B02" w:rsidRDefault="00297B02" w:rsidP="00297B02">
            <w:pPr>
              <w:spacing w:line="360" w:lineRule="auto"/>
              <w:jc w:val="center"/>
              <w:rPr>
                <w:rFonts w:ascii="楷体_GB2312" w:eastAsia="楷体_GB2312"/>
                <w:b/>
                <w:sz w:val="24"/>
                <w:szCs w:val="21"/>
              </w:rPr>
            </w:pPr>
            <w:r w:rsidRPr="00297B02">
              <w:rPr>
                <w:rFonts w:ascii="楷体_GB2312" w:eastAsia="楷体_GB2312" w:hint="eastAsia"/>
                <w:b/>
                <w:sz w:val="24"/>
                <w:szCs w:val="21"/>
              </w:rPr>
              <w:t>序号</w:t>
            </w:r>
          </w:p>
        </w:tc>
        <w:tc>
          <w:tcPr>
            <w:tcW w:w="2850" w:type="dxa"/>
            <w:gridSpan w:val="2"/>
            <w:vAlign w:val="center"/>
          </w:tcPr>
          <w:p w:rsidR="00297B02" w:rsidRPr="00297B02" w:rsidRDefault="00297B02" w:rsidP="00297B02">
            <w:pPr>
              <w:spacing w:line="360" w:lineRule="auto"/>
              <w:jc w:val="center"/>
              <w:rPr>
                <w:rFonts w:ascii="楷体_GB2312" w:eastAsia="楷体_GB2312"/>
                <w:b/>
                <w:sz w:val="24"/>
                <w:szCs w:val="21"/>
              </w:rPr>
            </w:pPr>
            <w:r w:rsidRPr="00297B02">
              <w:rPr>
                <w:rFonts w:ascii="楷体_GB2312" w:eastAsia="楷体_GB2312" w:hint="eastAsia"/>
                <w:b/>
                <w:sz w:val="24"/>
                <w:szCs w:val="21"/>
              </w:rPr>
              <w:t>科    目</w:t>
            </w:r>
          </w:p>
        </w:tc>
        <w:tc>
          <w:tcPr>
            <w:tcW w:w="5829" w:type="dxa"/>
            <w:gridSpan w:val="6"/>
            <w:vAlign w:val="center"/>
          </w:tcPr>
          <w:p w:rsidR="00297B02" w:rsidRPr="00297B02" w:rsidRDefault="00297B02" w:rsidP="00297B02">
            <w:pPr>
              <w:jc w:val="center"/>
              <w:rPr>
                <w:rFonts w:ascii="楷体_GB2312" w:eastAsia="楷体_GB2312"/>
                <w:b/>
                <w:sz w:val="24"/>
                <w:szCs w:val="21"/>
              </w:rPr>
            </w:pPr>
            <w:r w:rsidRPr="00297B02">
              <w:rPr>
                <w:rFonts w:ascii="楷体_GB2312" w:eastAsia="楷体_GB2312" w:hint="eastAsia"/>
                <w:b/>
                <w:sz w:val="24"/>
                <w:szCs w:val="21"/>
              </w:rPr>
              <w:t>内容及金额</w:t>
            </w:r>
          </w:p>
        </w:tc>
      </w:tr>
      <w:tr w:rsidR="00297B02" w:rsidRPr="00297B02" w:rsidTr="00995C02">
        <w:trPr>
          <w:cantSplit/>
          <w:trHeight w:val="1859"/>
          <w:jc w:val="center"/>
        </w:trPr>
        <w:tc>
          <w:tcPr>
            <w:tcW w:w="1470" w:type="dxa"/>
            <w:vAlign w:val="center"/>
          </w:tcPr>
          <w:p w:rsidR="00297B02" w:rsidRPr="00297B02" w:rsidRDefault="00297B02" w:rsidP="00297B02">
            <w:pPr>
              <w:spacing w:line="480" w:lineRule="auto"/>
              <w:jc w:val="center"/>
              <w:rPr>
                <w:sz w:val="24"/>
                <w:szCs w:val="21"/>
              </w:rPr>
            </w:pPr>
            <w:r w:rsidRPr="00297B02">
              <w:rPr>
                <w:rFonts w:hint="eastAsia"/>
                <w:sz w:val="24"/>
                <w:szCs w:val="21"/>
              </w:rPr>
              <w:t>1</w:t>
            </w:r>
          </w:p>
        </w:tc>
        <w:tc>
          <w:tcPr>
            <w:tcW w:w="2850" w:type="dxa"/>
            <w:gridSpan w:val="2"/>
            <w:vAlign w:val="center"/>
          </w:tcPr>
          <w:p w:rsidR="00297B02" w:rsidRPr="00297B02" w:rsidRDefault="00297B02" w:rsidP="00297B02">
            <w:pPr>
              <w:rPr>
                <w:sz w:val="24"/>
                <w:szCs w:val="21"/>
              </w:rPr>
            </w:pPr>
            <w:r w:rsidRPr="00297B02">
              <w:rPr>
                <w:rFonts w:hint="eastAsia"/>
                <w:b/>
                <w:sz w:val="24"/>
                <w:szCs w:val="21"/>
              </w:rPr>
              <w:t>出版费</w:t>
            </w:r>
            <w:r w:rsidRPr="00297B02">
              <w:rPr>
                <w:rFonts w:hint="eastAsia"/>
                <w:sz w:val="24"/>
                <w:szCs w:val="21"/>
              </w:rPr>
              <w:t>（说明内容及金额）</w:t>
            </w:r>
          </w:p>
        </w:tc>
        <w:tc>
          <w:tcPr>
            <w:tcW w:w="5829" w:type="dxa"/>
            <w:gridSpan w:val="6"/>
          </w:tcPr>
          <w:p w:rsidR="00297B02" w:rsidRPr="00297B02" w:rsidRDefault="00297B02" w:rsidP="00297B02">
            <w:pPr>
              <w:spacing w:line="480" w:lineRule="auto"/>
              <w:rPr>
                <w:sz w:val="24"/>
                <w:szCs w:val="21"/>
              </w:rPr>
            </w:pPr>
          </w:p>
          <w:p w:rsidR="00297B02" w:rsidRPr="00297B02" w:rsidRDefault="00297B02" w:rsidP="00297B02">
            <w:pPr>
              <w:spacing w:line="480" w:lineRule="auto"/>
              <w:rPr>
                <w:sz w:val="24"/>
                <w:szCs w:val="21"/>
              </w:rPr>
            </w:pPr>
          </w:p>
          <w:p w:rsidR="00297B02" w:rsidRPr="00297B02" w:rsidRDefault="00297B02" w:rsidP="00297B02">
            <w:pPr>
              <w:spacing w:line="480" w:lineRule="auto"/>
              <w:jc w:val="right"/>
              <w:rPr>
                <w:sz w:val="24"/>
                <w:szCs w:val="21"/>
              </w:rPr>
            </w:pPr>
            <w:r w:rsidRPr="00297B02">
              <w:rPr>
                <w:rFonts w:hint="eastAsia"/>
                <w:sz w:val="24"/>
                <w:szCs w:val="21"/>
              </w:rPr>
              <w:t>合计</w:t>
            </w:r>
            <w:r w:rsidRPr="00297B02">
              <w:rPr>
                <w:rFonts w:hint="eastAsia"/>
                <w:sz w:val="24"/>
                <w:szCs w:val="21"/>
                <w:u w:val="single"/>
              </w:rPr>
              <w:t xml:space="preserve">      </w:t>
            </w:r>
            <w:r w:rsidRPr="00297B02">
              <w:rPr>
                <w:rFonts w:hint="eastAsia"/>
                <w:sz w:val="24"/>
                <w:szCs w:val="21"/>
              </w:rPr>
              <w:t>万元，占费用比例</w:t>
            </w:r>
            <w:r w:rsidRPr="00297B02">
              <w:rPr>
                <w:rFonts w:hint="eastAsia"/>
                <w:sz w:val="24"/>
                <w:szCs w:val="21"/>
                <w:u w:val="single"/>
              </w:rPr>
              <w:t xml:space="preserve">      </w:t>
            </w:r>
            <w:r w:rsidRPr="00297B02">
              <w:rPr>
                <w:rFonts w:hint="eastAsia"/>
                <w:sz w:val="24"/>
                <w:szCs w:val="21"/>
              </w:rPr>
              <w:t>%</w:t>
            </w:r>
          </w:p>
        </w:tc>
      </w:tr>
      <w:tr w:rsidR="00297B02" w:rsidRPr="00297B02" w:rsidTr="00995C02">
        <w:trPr>
          <w:cantSplit/>
          <w:trHeight w:val="1859"/>
          <w:jc w:val="center"/>
        </w:trPr>
        <w:tc>
          <w:tcPr>
            <w:tcW w:w="1470" w:type="dxa"/>
            <w:vAlign w:val="center"/>
          </w:tcPr>
          <w:p w:rsidR="00297B02" w:rsidRPr="00297B02" w:rsidRDefault="00297B02" w:rsidP="00297B02">
            <w:pPr>
              <w:spacing w:line="480" w:lineRule="auto"/>
              <w:jc w:val="center"/>
              <w:rPr>
                <w:sz w:val="24"/>
                <w:szCs w:val="21"/>
              </w:rPr>
            </w:pPr>
            <w:r w:rsidRPr="00297B02">
              <w:rPr>
                <w:rFonts w:hint="eastAsia"/>
                <w:sz w:val="24"/>
                <w:szCs w:val="21"/>
              </w:rPr>
              <w:lastRenderedPageBreak/>
              <w:t>2</w:t>
            </w:r>
          </w:p>
        </w:tc>
        <w:tc>
          <w:tcPr>
            <w:tcW w:w="2850" w:type="dxa"/>
            <w:gridSpan w:val="2"/>
            <w:vAlign w:val="center"/>
          </w:tcPr>
          <w:p w:rsidR="00297B02" w:rsidRPr="00297B02" w:rsidRDefault="00297B02" w:rsidP="00297B02">
            <w:pPr>
              <w:rPr>
                <w:b/>
                <w:sz w:val="24"/>
                <w:szCs w:val="21"/>
              </w:rPr>
            </w:pPr>
            <w:r w:rsidRPr="00297B02">
              <w:rPr>
                <w:rFonts w:hint="eastAsia"/>
                <w:b/>
                <w:sz w:val="24"/>
                <w:szCs w:val="21"/>
              </w:rPr>
              <w:t>资料费</w:t>
            </w:r>
            <w:r w:rsidRPr="00297B02">
              <w:rPr>
                <w:rFonts w:hint="eastAsia"/>
                <w:sz w:val="24"/>
                <w:szCs w:val="21"/>
              </w:rPr>
              <w:t>（包括资料印刷成果汇编</w:t>
            </w:r>
            <w:r w:rsidR="009179AF">
              <w:rPr>
                <w:rFonts w:hint="eastAsia"/>
                <w:sz w:val="24"/>
                <w:szCs w:val="21"/>
              </w:rPr>
              <w:t>、</w:t>
            </w:r>
            <w:r w:rsidR="009179AF">
              <w:rPr>
                <w:sz w:val="24"/>
                <w:szCs w:val="21"/>
              </w:rPr>
              <w:t>图书资料</w:t>
            </w:r>
            <w:r w:rsidRPr="00297B02">
              <w:rPr>
                <w:rFonts w:hint="eastAsia"/>
                <w:sz w:val="24"/>
                <w:szCs w:val="21"/>
              </w:rPr>
              <w:t>等费用）</w:t>
            </w:r>
          </w:p>
        </w:tc>
        <w:tc>
          <w:tcPr>
            <w:tcW w:w="5829" w:type="dxa"/>
            <w:gridSpan w:val="6"/>
          </w:tcPr>
          <w:p w:rsidR="00297B02" w:rsidRPr="00297B02" w:rsidRDefault="00297B02" w:rsidP="00297B02">
            <w:pPr>
              <w:spacing w:line="480" w:lineRule="auto"/>
              <w:rPr>
                <w:sz w:val="24"/>
                <w:szCs w:val="21"/>
              </w:rPr>
            </w:pPr>
          </w:p>
          <w:p w:rsidR="00297B02" w:rsidRPr="00297B02" w:rsidRDefault="00297B02" w:rsidP="00297B02">
            <w:pPr>
              <w:spacing w:line="480" w:lineRule="auto"/>
              <w:rPr>
                <w:sz w:val="24"/>
                <w:szCs w:val="21"/>
              </w:rPr>
            </w:pPr>
          </w:p>
          <w:p w:rsidR="00297B02" w:rsidRPr="00297B02" w:rsidRDefault="00297B02" w:rsidP="00297B02">
            <w:pPr>
              <w:spacing w:line="480" w:lineRule="auto"/>
              <w:ind w:firstLineChars="650" w:firstLine="1560"/>
              <w:rPr>
                <w:sz w:val="24"/>
                <w:szCs w:val="21"/>
              </w:rPr>
            </w:pPr>
            <w:r w:rsidRPr="00297B02">
              <w:rPr>
                <w:rFonts w:hint="eastAsia"/>
                <w:sz w:val="24"/>
                <w:szCs w:val="21"/>
              </w:rPr>
              <w:t>合计</w:t>
            </w:r>
            <w:r w:rsidRPr="00297B02">
              <w:rPr>
                <w:rFonts w:hint="eastAsia"/>
                <w:sz w:val="24"/>
                <w:szCs w:val="21"/>
                <w:u w:val="single"/>
              </w:rPr>
              <w:t xml:space="preserve">      </w:t>
            </w:r>
            <w:r w:rsidRPr="00297B02">
              <w:rPr>
                <w:rFonts w:hint="eastAsia"/>
                <w:sz w:val="24"/>
                <w:szCs w:val="21"/>
              </w:rPr>
              <w:t>万元，占费用比例</w:t>
            </w:r>
            <w:r w:rsidRPr="00297B02">
              <w:rPr>
                <w:rFonts w:hint="eastAsia"/>
                <w:sz w:val="24"/>
                <w:szCs w:val="21"/>
                <w:u w:val="single"/>
              </w:rPr>
              <w:t xml:space="preserve">      </w:t>
            </w:r>
            <w:r w:rsidRPr="00297B02">
              <w:rPr>
                <w:rFonts w:hint="eastAsia"/>
                <w:sz w:val="24"/>
                <w:szCs w:val="21"/>
              </w:rPr>
              <w:t>%</w:t>
            </w:r>
          </w:p>
        </w:tc>
      </w:tr>
      <w:tr w:rsidR="00297B02" w:rsidRPr="00297B02" w:rsidTr="00995C02">
        <w:trPr>
          <w:cantSplit/>
          <w:trHeight w:val="1859"/>
          <w:jc w:val="center"/>
        </w:trPr>
        <w:tc>
          <w:tcPr>
            <w:tcW w:w="1470" w:type="dxa"/>
            <w:vAlign w:val="center"/>
          </w:tcPr>
          <w:p w:rsidR="00297B02" w:rsidRPr="00297B02" w:rsidRDefault="00297B02" w:rsidP="00297B02">
            <w:pPr>
              <w:spacing w:line="480" w:lineRule="auto"/>
              <w:jc w:val="center"/>
              <w:rPr>
                <w:sz w:val="24"/>
                <w:szCs w:val="21"/>
              </w:rPr>
            </w:pPr>
            <w:r w:rsidRPr="00297B02">
              <w:rPr>
                <w:rFonts w:hint="eastAsia"/>
                <w:sz w:val="24"/>
                <w:szCs w:val="21"/>
              </w:rPr>
              <w:t>3</w:t>
            </w:r>
          </w:p>
        </w:tc>
        <w:tc>
          <w:tcPr>
            <w:tcW w:w="2850" w:type="dxa"/>
            <w:gridSpan w:val="2"/>
            <w:vAlign w:val="center"/>
          </w:tcPr>
          <w:p w:rsidR="00297B02" w:rsidRPr="00297B02" w:rsidRDefault="00297B02" w:rsidP="00297B02">
            <w:pPr>
              <w:rPr>
                <w:b/>
                <w:sz w:val="24"/>
                <w:szCs w:val="21"/>
              </w:rPr>
            </w:pPr>
            <w:r w:rsidRPr="00297B02">
              <w:rPr>
                <w:rFonts w:hint="eastAsia"/>
                <w:b/>
                <w:sz w:val="24"/>
                <w:szCs w:val="21"/>
              </w:rPr>
              <w:t>文献检索费</w:t>
            </w:r>
            <w:r w:rsidRPr="00297B02">
              <w:rPr>
                <w:rFonts w:hint="eastAsia"/>
                <w:sz w:val="24"/>
                <w:szCs w:val="21"/>
              </w:rPr>
              <w:t>（包括数据收集费等）</w:t>
            </w:r>
          </w:p>
        </w:tc>
        <w:tc>
          <w:tcPr>
            <w:tcW w:w="5829" w:type="dxa"/>
            <w:gridSpan w:val="6"/>
          </w:tcPr>
          <w:p w:rsidR="00297B02" w:rsidRPr="00297B02" w:rsidRDefault="00297B02" w:rsidP="00297B02">
            <w:pPr>
              <w:spacing w:line="480" w:lineRule="auto"/>
              <w:rPr>
                <w:sz w:val="24"/>
                <w:szCs w:val="21"/>
              </w:rPr>
            </w:pPr>
          </w:p>
          <w:p w:rsidR="00297B02" w:rsidRPr="00297B02" w:rsidRDefault="00297B02" w:rsidP="00297B02">
            <w:pPr>
              <w:spacing w:line="480" w:lineRule="auto"/>
              <w:rPr>
                <w:sz w:val="24"/>
                <w:szCs w:val="21"/>
              </w:rPr>
            </w:pPr>
          </w:p>
          <w:p w:rsidR="00297B02" w:rsidRPr="00297B02" w:rsidRDefault="00297B02" w:rsidP="00297B02">
            <w:pPr>
              <w:spacing w:line="480" w:lineRule="auto"/>
              <w:jc w:val="right"/>
              <w:rPr>
                <w:sz w:val="24"/>
                <w:szCs w:val="21"/>
              </w:rPr>
            </w:pPr>
            <w:r w:rsidRPr="00297B02">
              <w:rPr>
                <w:rFonts w:hint="eastAsia"/>
                <w:sz w:val="24"/>
                <w:szCs w:val="21"/>
              </w:rPr>
              <w:t>合计</w:t>
            </w:r>
            <w:r w:rsidRPr="00297B02">
              <w:rPr>
                <w:rFonts w:hint="eastAsia"/>
                <w:sz w:val="24"/>
                <w:szCs w:val="21"/>
                <w:u w:val="single"/>
              </w:rPr>
              <w:t xml:space="preserve">      </w:t>
            </w:r>
            <w:r w:rsidRPr="00297B02">
              <w:rPr>
                <w:rFonts w:hint="eastAsia"/>
                <w:sz w:val="24"/>
                <w:szCs w:val="21"/>
              </w:rPr>
              <w:t>万元，占费用比例</w:t>
            </w:r>
            <w:r w:rsidRPr="00297B02">
              <w:rPr>
                <w:rFonts w:hint="eastAsia"/>
                <w:sz w:val="24"/>
                <w:szCs w:val="21"/>
                <w:u w:val="single"/>
              </w:rPr>
              <w:t xml:space="preserve">      </w:t>
            </w:r>
            <w:r w:rsidRPr="00297B02">
              <w:rPr>
                <w:rFonts w:hint="eastAsia"/>
                <w:sz w:val="24"/>
                <w:szCs w:val="21"/>
              </w:rPr>
              <w:t>%</w:t>
            </w:r>
          </w:p>
        </w:tc>
      </w:tr>
      <w:tr w:rsidR="00297B02" w:rsidRPr="00297B02" w:rsidTr="00995C02">
        <w:trPr>
          <w:cantSplit/>
          <w:trHeight w:val="3208"/>
          <w:jc w:val="center"/>
        </w:trPr>
        <w:tc>
          <w:tcPr>
            <w:tcW w:w="1470" w:type="dxa"/>
            <w:vAlign w:val="center"/>
          </w:tcPr>
          <w:p w:rsidR="00297B02" w:rsidRPr="00297B02" w:rsidRDefault="00297B02" w:rsidP="00297B02">
            <w:pPr>
              <w:spacing w:line="480" w:lineRule="auto"/>
              <w:jc w:val="center"/>
              <w:rPr>
                <w:sz w:val="24"/>
                <w:szCs w:val="21"/>
              </w:rPr>
            </w:pPr>
            <w:r w:rsidRPr="00297B02">
              <w:rPr>
                <w:rFonts w:hint="eastAsia"/>
                <w:sz w:val="24"/>
                <w:szCs w:val="21"/>
              </w:rPr>
              <w:t>4</w:t>
            </w:r>
          </w:p>
        </w:tc>
        <w:tc>
          <w:tcPr>
            <w:tcW w:w="2850" w:type="dxa"/>
            <w:gridSpan w:val="2"/>
            <w:vAlign w:val="center"/>
          </w:tcPr>
          <w:p w:rsidR="00297B02" w:rsidRPr="00297B02" w:rsidRDefault="00297B02" w:rsidP="00297B02">
            <w:pPr>
              <w:rPr>
                <w:sz w:val="24"/>
                <w:szCs w:val="21"/>
              </w:rPr>
            </w:pPr>
            <w:r w:rsidRPr="00297B02">
              <w:rPr>
                <w:rFonts w:hint="eastAsia"/>
                <w:b/>
                <w:sz w:val="24"/>
                <w:szCs w:val="21"/>
              </w:rPr>
              <w:t>差旅费</w:t>
            </w:r>
            <w:r w:rsidRPr="00297B02">
              <w:rPr>
                <w:rFonts w:hint="eastAsia"/>
                <w:sz w:val="24"/>
                <w:szCs w:val="21"/>
              </w:rPr>
              <w:t>（参加外省市会议或前往外省市考察、调研、学术交流的费用。需说明次数、人数、目的地、考察调研内容等；具体列明城际间交通费、住宿费、餐费等项目）</w:t>
            </w:r>
          </w:p>
        </w:tc>
        <w:tc>
          <w:tcPr>
            <w:tcW w:w="5829" w:type="dxa"/>
            <w:gridSpan w:val="6"/>
          </w:tcPr>
          <w:p w:rsidR="00297B02" w:rsidRPr="00297B02" w:rsidRDefault="00297B02" w:rsidP="00297B02">
            <w:pPr>
              <w:spacing w:line="600" w:lineRule="auto"/>
              <w:rPr>
                <w:i/>
                <w:sz w:val="24"/>
                <w:szCs w:val="21"/>
              </w:rPr>
            </w:pPr>
            <w:r w:rsidRPr="00297B02">
              <w:rPr>
                <w:rFonts w:hint="eastAsia"/>
                <w:i/>
                <w:sz w:val="24"/>
                <w:szCs w:val="21"/>
              </w:rPr>
              <w:t>（分别列明城际间交通费、住宿费、餐费交通费补贴）</w:t>
            </w:r>
          </w:p>
          <w:p w:rsidR="00297B02" w:rsidRPr="00297B02" w:rsidRDefault="00297B02" w:rsidP="00297B02">
            <w:pPr>
              <w:spacing w:line="600" w:lineRule="auto"/>
              <w:rPr>
                <w:sz w:val="24"/>
                <w:szCs w:val="21"/>
              </w:rPr>
            </w:pPr>
          </w:p>
          <w:p w:rsidR="00297B02" w:rsidRPr="00297B02" w:rsidRDefault="00297B02" w:rsidP="00297B02">
            <w:pPr>
              <w:spacing w:line="600" w:lineRule="auto"/>
              <w:rPr>
                <w:sz w:val="24"/>
                <w:szCs w:val="21"/>
              </w:rPr>
            </w:pPr>
          </w:p>
          <w:p w:rsidR="00297B02" w:rsidRPr="00297B02" w:rsidRDefault="00297B02" w:rsidP="00297B02">
            <w:pPr>
              <w:jc w:val="right"/>
              <w:rPr>
                <w:sz w:val="24"/>
                <w:szCs w:val="21"/>
              </w:rPr>
            </w:pPr>
            <w:r w:rsidRPr="00297B02">
              <w:rPr>
                <w:rFonts w:hint="eastAsia"/>
                <w:sz w:val="24"/>
                <w:szCs w:val="21"/>
              </w:rPr>
              <w:t>合计</w:t>
            </w:r>
            <w:r w:rsidRPr="00297B02">
              <w:rPr>
                <w:rFonts w:hint="eastAsia"/>
                <w:sz w:val="24"/>
                <w:szCs w:val="21"/>
                <w:u w:val="single"/>
              </w:rPr>
              <w:t xml:space="preserve">      </w:t>
            </w:r>
            <w:r w:rsidRPr="00297B02">
              <w:rPr>
                <w:rFonts w:hint="eastAsia"/>
                <w:sz w:val="24"/>
                <w:szCs w:val="21"/>
              </w:rPr>
              <w:t>万元，占费用比例</w:t>
            </w:r>
            <w:r w:rsidRPr="00297B02">
              <w:rPr>
                <w:rFonts w:hint="eastAsia"/>
                <w:sz w:val="24"/>
                <w:szCs w:val="21"/>
                <w:u w:val="single"/>
              </w:rPr>
              <w:t xml:space="preserve">      </w:t>
            </w:r>
            <w:r w:rsidRPr="00297B02">
              <w:rPr>
                <w:rFonts w:hint="eastAsia"/>
                <w:sz w:val="24"/>
                <w:szCs w:val="21"/>
              </w:rPr>
              <w:t>%</w:t>
            </w:r>
          </w:p>
        </w:tc>
      </w:tr>
      <w:tr w:rsidR="00297B02" w:rsidRPr="00297B02" w:rsidTr="00995C02">
        <w:trPr>
          <w:cantSplit/>
          <w:jc w:val="center"/>
        </w:trPr>
        <w:tc>
          <w:tcPr>
            <w:tcW w:w="1470" w:type="dxa"/>
            <w:vAlign w:val="center"/>
          </w:tcPr>
          <w:p w:rsidR="00297B02" w:rsidRPr="00297B02" w:rsidRDefault="00297B02" w:rsidP="00297B02">
            <w:pPr>
              <w:spacing w:line="480" w:lineRule="auto"/>
              <w:jc w:val="center"/>
              <w:rPr>
                <w:sz w:val="24"/>
                <w:szCs w:val="21"/>
              </w:rPr>
            </w:pPr>
            <w:r w:rsidRPr="00297B02">
              <w:rPr>
                <w:rFonts w:hint="eastAsia"/>
                <w:sz w:val="24"/>
                <w:szCs w:val="21"/>
              </w:rPr>
              <w:t>5</w:t>
            </w:r>
          </w:p>
        </w:tc>
        <w:tc>
          <w:tcPr>
            <w:tcW w:w="2850" w:type="dxa"/>
            <w:gridSpan w:val="2"/>
            <w:vAlign w:val="center"/>
          </w:tcPr>
          <w:p w:rsidR="00297B02" w:rsidRPr="00297B02" w:rsidRDefault="00297B02" w:rsidP="00297B02">
            <w:pPr>
              <w:rPr>
                <w:sz w:val="24"/>
                <w:szCs w:val="21"/>
              </w:rPr>
            </w:pPr>
            <w:r w:rsidRPr="00297B02">
              <w:rPr>
                <w:rFonts w:hint="eastAsia"/>
                <w:b/>
                <w:sz w:val="24"/>
                <w:szCs w:val="21"/>
              </w:rPr>
              <w:t>市内交通费</w:t>
            </w:r>
            <w:r w:rsidRPr="00297B02">
              <w:rPr>
                <w:rFonts w:hint="eastAsia"/>
                <w:sz w:val="24"/>
                <w:szCs w:val="21"/>
              </w:rPr>
              <w:t>（包括乘坐公共交通工具、出租车等及租赁车辆的费用）</w:t>
            </w:r>
          </w:p>
        </w:tc>
        <w:tc>
          <w:tcPr>
            <w:tcW w:w="5829" w:type="dxa"/>
            <w:gridSpan w:val="6"/>
          </w:tcPr>
          <w:p w:rsidR="00297B02" w:rsidRPr="00297B02" w:rsidRDefault="00297B02" w:rsidP="00297B02">
            <w:pPr>
              <w:spacing w:line="480" w:lineRule="auto"/>
              <w:rPr>
                <w:sz w:val="24"/>
                <w:szCs w:val="21"/>
              </w:rPr>
            </w:pPr>
          </w:p>
          <w:p w:rsidR="00297B02" w:rsidRPr="00297B02" w:rsidRDefault="00297B02" w:rsidP="00297B02">
            <w:pPr>
              <w:spacing w:line="480" w:lineRule="auto"/>
              <w:rPr>
                <w:sz w:val="24"/>
                <w:szCs w:val="21"/>
              </w:rPr>
            </w:pPr>
          </w:p>
          <w:p w:rsidR="00297B02" w:rsidRPr="00297B02" w:rsidRDefault="00297B02" w:rsidP="00297B02">
            <w:pPr>
              <w:spacing w:line="480" w:lineRule="auto"/>
              <w:rPr>
                <w:sz w:val="24"/>
                <w:szCs w:val="21"/>
              </w:rPr>
            </w:pPr>
          </w:p>
          <w:p w:rsidR="00297B02" w:rsidRPr="00297B02" w:rsidRDefault="00297B02" w:rsidP="00297B02">
            <w:pPr>
              <w:spacing w:line="480" w:lineRule="auto"/>
              <w:jc w:val="right"/>
              <w:rPr>
                <w:sz w:val="24"/>
                <w:szCs w:val="21"/>
              </w:rPr>
            </w:pPr>
            <w:r w:rsidRPr="00297B02">
              <w:rPr>
                <w:rFonts w:hint="eastAsia"/>
                <w:sz w:val="24"/>
                <w:szCs w:val="21"/>
              </w:rPr>
              <w:t>合计</w:t>
            </w:r>
            <w:r w:rsidRPr="00297B02">
              <w:rPr>
                <w:rFonts w:hint="eastAsia"/>
                <w:sz w:val="24"/>
                <w:szCs w:val="21"/>
                <w:u w:val="single"/>
              </w:rPr>
              <w:t xml:space="preserve">      </w:t>
            </w:r>
            <w:r w:rsidRPr="00297B02">
              <w:rPr>
                <w:rFonts w:hint="eastAsia"/>
                <w:sz w:val="24"/>
                <w:szCs w:val="21"/>
              </w:rPr>
              <w:t>万元，占费用比例</w:t>
            </w:r>
            <w:r w:rsidRPr="00297B02">
              <w:rPr>
                <w:rFonts w:hint="eastAsia"/>
                <w:sz w:val="24"/>
                <w:szCs w:val="21"/>
                <w:u w:val="single"/>
              </w:rPr>
              <w:t xml:space="preserve">      </w:t>
            </w:r>
            <w:r w:rsidRPr="00297B02">
              <w:rPr>
                <w:rFonts w:hint="eastAsia"/>
                <w:sz w:val="24"/>
                <w:szCs w:val="21"/>
              </w:rPr>
              <w:t>%</w:t>
            </w:r>
          </w:p>
        </w:tc>
      </w:tr>
      <w:tr w:rsidR="00297B02" w:rsidRPr="00297B02" w:rsidTr="00995C02">
        <w:trPr>
          <w:cantSplit/>
          <w:jc w:val="center"/>
        </w:trPr>
        <w:tc>
          <w:tcPr>
            <w:tcW w:w="1470" w:type="dxa"/>
            <w:vAlign w:val="center"/>
          </w:tcPr>
          <w:p w:rsidR="00297B02" w:rsidRPr="00297B02" w:rsidRDefault="00297B02" w:rsidP="00297B02">
            <w:pPr>
              <w:spacing w:line="480" w:lineRule="auto"/>
              <w:jc w:val="center"/>
              <w:rPr>
                <w:sz w:val="24"/>
                <w:szCs w:val="21"/>
              </w:rPr>
            </w:pPr>
            <w:r w:rsidRPr="00297B02">
              <w:rPr>
                <w:rFonts w:hint="eastAsia"/>
                <w:sz w:val="24"/>
                <w:szCs w:val="21"/>
              </w:rPr>
              <w:t>6</w:t>
            </w:r>
          </w:p>
        </w:tc>
        <w:tc>
          <w:tcPr>
            <w:tcW w:w="2850" w:type="dxa"/>
            <w:gridSpan w:val="2"/>
            <w:vAlign w:val="center"/>
          </w:tcPr>
          <w:p w:rsidR="00297B02" w:rsidRPr="00297B02" w:rsidRDefault="00297B02" w:rsidP="00F22098">
            <w:pPr>
              <w:rPr>
                <w:b/>
                <w:sz w:val="24"/>
                <w:szCs w:val="21"/>
              </w:rPr>
            </w:pPr>
            <w:r w:rsidRPr="00297B02">
              <w:rPr>
                <w:rFonts w:hint="eastAsia"/>
                <w:b/>
                <w:sz w:val="24"/>
                <w:szCs w:val="21"/>
              </w:rPr>
              <w:t>餐费</w:t>
            </w:r>
            <w:r w:rsidRPr="00297B02">
              <w:rPr>
                <w:rFonts w:hint="eastAsia"/>
                <w:sz w:val="24"/>
                <w:szCs w:val="21"/>
              </w:rPr>
              <w:t>（市内调研、考察、交流等餐费，</w:t>
            </w:r>
            <w:r w:rsidR="00F22098" w:rsidRPr="00F22098">
              <w:rPr>
                <w:rFonts w:hint="eastAsia"/>
                <w:sz w:val="24"/>
                <w:szCs w:val="21"/>
              </w:rPr>
              <w:t>不能超过经费总额的</w:t>
            </w:r>
            <w:r w:rsidR="00F22098" w:rsidRPr="00F22098">
              <w:rPr>
                <w:rFonts w:hint="eastAsia"/>
                <w:sz w:val="24"/>
                <w:szCs w:val="21"/>
              </w:rPr>
              <w:t>5%</w:t>
            </w:r>
            <w:r w:rsidR="00F22098">
              <w:rPr>
                <w:rFonts w:hint="eastAsia"/>
                <w:sz w:val="24"/>
                <w:szCs w:val="21"/>
              </w:rPr>
              <w:t>，</w:t>
            </w:r>
            <w:r w:rsidRPr="00297B02">
              <w:rPr>
                <w:rFonts w:hint="eastAsia"/>
                <w:sz w:val="24"/>
                <w:szCs w:val="21"/>
              </w:rPr>
              <w:t>外埠餐费在差旅费中体现。）</w:t>
            </w:r>
          </w:p>
        </w:tc>
        <w:tc>
          <w:tcPr>
            <w:tcW w:w="5829" w:type="dxa"/>
            <w:gridSpan w:val="6"/>
          </w:tcPr>
          <w:p w:rsidR="00297B02" w:rsidRPr="00297B02" w:rsidRDefault="00297B02" w:rsidP="00297B02">
            <w:pPr>
              <w:spacing w:line="480" w:lineRule="auto"/>
              <w:rPr>
                <w:sz w:val="24"/>
                <w:szCs w:val="21"/>
              </w:rPr>
            </w:pPr>
          </w:p>
          <w:p w:rsidR="00297B02" w:rsidRPr="00297B02" w:rsidRDefault="00297B02" w:rsidP="00297B02">
            <w:pPr>
              <w:spacing w:line="480" w:lineRule="auto"/>
              <w:rPr>
                <w:sz w:val="24"/>
                <w:szCs w:val="21"/>
              </w:rPr>
            </w:pPr>
          </w:p>
          <w:p w:rsidR="00297B02" w:rsidRPr="00297B02" w:rsidRDefault="00297B02" w:rsidP="00297B02">
            <w:pPr>
              <w:spacing w:line="480" w:lineRule="auto"/>
              <w:rPr>
                <w:sz w:val="24"/>
                <w:szCs w:val="21"/>
              </w:rPr>
            </w:pPr>
          </w:p>
          <w:p w:rsidR="00297B02" w:rsidRPr="00297B02" w:rsidRDefault="00297B02" w:rsidP="00297B02">
            <w:pPr>
              <w:spacing w:line="480" w:lineRule="auto"/>
              <w:rPr>
                <w:sz w:val="24"/>
                <w:szCs w:val="21"/>
              </w:rPr>
            </w:pPr>
            <w:r w:rsidRPr="00297B02">
              <w:rPr>
                <w:rFonts w:hint="eastAsia"/>
                <w:sz w:val="24"/>
                <w:szCs w:val="21"/>
              </w:rPr>
              <w:t xml:space="preserve">           </w:t>
            </w:r>
            <w:r w:rsidRPr="00297B02">
              <w:rPr>
                <w:rFonts w:hint="eastAsia"/>
                <w:sz w:val="24"/>
                <w:szCs w:val="21"/>
              </w:rPr>
              <w:t>合计：</w:t>
            </w:r>
            <w:r w:rsidRPr="00297B02">
              <w:rPr>
                <w:rFonts w:hint="eastAsia"/>
                <w:sz w:val="24"/>
                <w:szCs w:val="21"/>
                <w:u w:val="single"/>
              </w:rPr>
              <w:t xml:space="preserve">      </w:t>
            </w:r>
            <w:r w:rsidRPr="00297B02">
              <w:rPr>
                <w:rFonts w:hint="eastAsia"/>
                <w:sz w:val="24"/>
                <w:szCs w:val="21"/>
              </w:rPr>
              <w:t>万元，占费用比例</w:t>
            </w:r>
            <w:r w:rsidRPr="00297B02">
              <w:rPr>
                <w:rFonts w:hint="eastAsia"/>
                <w:sz w:val="24"/>
                <w:szCs w:val="21"/>
                <w:u w:val="single"/>
              </w:rPr>
              <w:t xml:space="preserve">        </w:t>
            </w:r>
            <w:r w:rsidRPr="00297B02">
              <w:rPr>
                <w:rFonts w:hint="eastAsia"/>
                <w:sz w:val="24"/>
                <w:szCs w:val="21"/>
              </w:rPr>
              <w:t>%</w:t>
            </w:r>
          </w:p>
        </w:tc>
      </w:tr>
      <w:tr w:rsidR="00297B02" w:rsidRPr="00297B02" w:rsidTr="00995C02">
        <w:trPr>
          <w:cantSplit/>
          <w:jc w:val="center"/>
        </w:trPr>
        <w:tc>
          <w:tcPr>
            <w:tcW w:w="1470" w:type="dxa"/>
            <w:vAlign w:val="center"/>
          </w:tcPr>
          <w:p w:rsidR="00297B02" w:rsidRPr="00297B02" w:rsidRDefault="00297B02" w:rsidP="00297B02">
            <w:pPr>
              <w:spacing w:line="480" w:lineRule="auto"/>
              <w:jc w:val="center"/>
              <w:rPr>
                <w:sz w:val="24"/>
                <w:szCs w:val="21"/>
              </w:rPr>
            </w:pPr>
            <w:r w:rsidRPr="00297B02">
              <w:rPr>
                <w:rFonts w:hint="eastAsia"/>
                <w:sz w:val="24"/>
                <w:szCs w:val="21"/>
              </w:rPr>
              <w:lastRenderedPageBreak/>
              <w:t>7</w:t>
            </w:r>
          </w:p>
        </w:tc>
        <w:tc>
          <w:tcPr>
            <w:tcW w:w="2850" w:type="dxa"/>
            <w:gridSpan w:val="2"/>
            <w:vAlign w:val="center"/>
          </w:tcPr>
          <w:p w:rsidR="00297B02" w:rsidRPr="00297B02" w:rsidRDefault="00297B02" w:rsidP="00297B02">
            <w:pPr>
              <w:rPr>
                <w:sz w:val="24"/>
                <w:szCs w:val="21"/>
              </w:rPr>
            </w:pPr>
            <w:r w:rsidRPr="00297B02">
              <w:rPr>
                <w:rFonts w:hint="eastAsia"/>
                <w:b/>
                <w:sz w:val="24"/>
                <w:szCs w:val="21"/>
              </w:rPr>
              <w:t>材料费</w:t>
            </w:r>
            <w:r w:rsidRPr="00297B02">
              <w:rPr>
                <w:rFonts w:hint="eastAsia"/>
                <w:sz w:val="24"/>
                <w:szCs w:val="21"/>
              </w:rPr>
              <w:t>（购置单价</w:t>
            </w:r>
            <w:r w:rsidRPr="00297B02">
              <w:rPr>
                <w:rFonts w:hint="eastAsia"/>
                <w:sz w:val="24"/>
                <w:szCs w:val="21"/>
              </w:rPr>
              <w:t>800</w:t>
            </w:r>
            <w:r w:rsidRPr="00297B02">
              <w:rPr>
                <w:rFonts w:hint="eastAsia"/>
                <w:sz w:val="24"/>
                <w:szCs w:val="21"/>
              </w:rPr>
              <w:t>元以下辅助材料和耗材，或升级维护现有设备、租用外单位设备的名称、单价和数量）</w:t>
            </w:r>
          </w:p>
        </w:tc>
        <w:tc>
          <w:tcPr>
            <w:tcW w:w="5829" w:type="dxa"/>
            <w:gridSpan w:val="6"/>
          </w:tcPr>
          <w:p w:rsidR="00297B02" w:rsidRPr="00297B02" w:rsidRDefault="00297B02" w:rsidP="00297B02">
            <w:pPr>
              <w:spacing w:line="480" w:lineRule="auto"/>
              <w:rPr>
                <w:sz w:val="24"/>
                <w:szCs w:val="21"/>
              </w:rPr>
            </w:pPr>
          </w:p>
          <w:p w:rsidR="00297B02" w:rsidRPr="00297B02" w:rsidRDefault="00297B02" w:rsidP="00297B02">
            <w:pPr>
              <w:spacing w:line="360" w:lineRule="auto"/>
              <w:rPr>
                <w:sz w:val="24"/>
                <w:szCs w:val="21"/>
              </w:rPr>
            </w:pPr>
          </w:p>
          <w:p w:rsidR="00297B02" w:rsidRPr="00297B02" w:rsidRDefault="00297B02" w:rsidP="00297B02">
            <w:pPr>
              <w:spacing w:line="360" w:lineRule="auto"/>
              <w:rPr>
                <w:sz w:val="24"/>
                <w:szCs w:val="21"/>
              </w:rPr>
            </w:pPr>
          </w:p>
          <w:p w:rsidR="00297B02" w:rsidRPr="00297B02" w:rsidRDefault="00297B02" w:rsidP="00297B02">
            <w:pPr>
              <w:spacing w:line="480" w:lineRule="auto"/>
              <w:jc w:val="right"/>
              <w:rPr>
                <w:sz w:val="24"/>
                <w:szCs w:val="21"/>
              </w:rPr>
            </w:pPr>
            <w:r w:rsidRPr="00297B02">
              <w:rPr>
                <w:rFonts w:hint="eastAsia"/>
                <w:sz w:val="24"/>
                <w:szCs w:val="21"/>
              </w:rPr>
              <w:t>合计</w:t>
            </w:r>
            <w:r w:rsidRPr="00297B02">
              <w:rPr>
                <w:rFonts w:hint="eastAsia"/>
                <w:sz w:val="24"/>
                <w:szCs w:val="21"/>
                <w:u w:val="single"/>
              </w:rPr>
              <w:t xml:space="preserve">      </w:t>
            </w:r>
            <w:r w:rsidRPr="00297B02">
              <w:rPr>
                <w:rFonts w:hint="eastAsia"/>
                <w:sz w:val="24"/>
                <w:szCs w:val="21"/>
              </w:rPr>
              <w:t>万元，占费用比例</w:t>
            </w:r>
            <w:r w:rsidRPr="00297B02">
              <w:rPr>
                <w:rFonts w:hint="eastAsia"/>
                <w:sz w:val="24"/>
                <w:szCs w:val="21"/>
                <w:u w:val="single"/>
              </w:rPr>
              <w:t xml:space="preserve">      </w:t>
            </w:r>
            <w:r w:rsidRPr="00297B02">
              <w:rPr>
                <w:rFonts w:hint="eastAsia"/>
                <w:sz w:val="24"/>
                <w:szCs w:val="21"/>
              </w:rPr>
              <w:t>%</w:t>
            </w:r>
          </w:p>
        </w:tc>
      </w:tr>
      <w:tr w:rsidR="00297B02" w:rsidRPr="00297B02" w:rsidTr="00995C02">
        <w:trPr>
          <w:cantSplit/>
          <w:jc w:val="center"/>
        </w:trPr>
        <w:tc>
          <w:tcPr>
            <w:tcW w:w="1470" w:type="dxa"/>
            <w:vAlign w:val="center"/>
          </w:tcPr>
          <w:p w:rsidR="00297B02" w:rsidRPr="00297B02" w:rsidRDefault="00297B02" w:rsidP="00297B02">
            <w:pPr>
              <w:spacing w:line="480" w:lineRule="auto"/>
              <w:jc w:val="center"/>
              <w:rPr>
                <w:sz w:val="24"/>
                <w:szCs w:val="21"/>
              </w:rPr>
            </w:pPr>
            <w:r w:rsidRPr="00297B02">
              <w:rPr>
                <w:rFonts w:hint="eastAsia"/>
                <w:sz w:val="24"/>
                <w:szCs w:val="21"/>
              </w:rPr>
              <w:t>8</w:t>
            </w:r>
          </w:p>
        </w:tc>
        <w:tc>
          <w:tcPr>
            <w:tcW w:w="2850" w:type="dxa"/>
            <w:gridSpan w:val="2"/>
            <w:vAlign w:val="center"/>
          </w:tcPr>
          <w:p w:rsidR="00297B02" w:rsidRPr="00297B02" w:rsidRDefault="00297B02" w:rsidP="00297B02">
            <w:pPr>
              <w:rPr>
                <w:sz w:val="24"/>
                <w:szCs w:val="21"/>
              </w:rPr>
            </w:pPr>
            <w:r w:rsidRPr="00297B02">
              <w:rPr>
                <w:rFonts w:hint="eastAsia"/>
                <w:b/>
                <w:sz w:val="24"/>
                <w:szCs w:val="21"/>
              </w:rPr>
              <w:t>专家咨询费</w:t>
            </w:r>
            <w:r w:rsidRPr="00297B02">
              <w:rPr>
                <w:rFonts w:hint="eastAsia"/>
                <w:sz w:val="24"/>
                <w:szCs w:val="21"/>
              </w:rPr>
              <w:t>（支付临时聘用的非本单位咨询专家；专家咨询费与劳务费预算合计不得超过课题经费的</w:t>
            </w:r>
            <w:r w:rsidRPr="00297B02">
              <w:rPr>
                <w:rFonts w:hint="eastAsia"/>
                <w:sz w:val="24"/>
                <w:szCs w:val="21"/>
              </w:rPr>
              <w:t>50%</w:t>
            </w:r>
            <w:r w:rsidRPr="00297B02">
              <w:rPr>
                <w:rFonts w:hint="eastAsia"/>
                <w:sz w:val="24"/>
                <w:szCs w:val="21"/>
              </w:rPr>
              <w:t>；专家咨询费支付标准参照有关规定执行；同时需代扣所得税；需填写人数、金额）</w:t>
            </w:r>
          </w:p>
        </w:tc>
        <w:tc>
          <w:tcPr>
            <w:tcW w:w="5829" w:type="dxa"/>
            <w:gridSpan w:val="6"/>
            <w:vAlign w:val="bottom"/>
          </w:tcPr>
          <w:p w:rsidR="00297B02" w:rsidRPr="00297B02" w:rsidRDefault="00297B02" w:rsidP="00297B02">
            <w:pPr>
              <w:spacing w:line="360" w:lineRule="auto"/>
              <w:rPr>
                <w:sz w:val="24"/>
                <w:szCs w:val="21"/>
              </w:rPr>
            </w:pPr>
          </w:p>
          <w:p w:rsidR="00297B02" w:rsidRPr="00297B02" w:rsidRDefault="00297B02" w:rsidP="00297B02">
            <w:pPr>
              <w:spacing w:line="360" w:lineRule="auto"/>
              <w:rPr>
                <w:sz w:val="24"/>
                <w:szCs w:val="21"/>
              </w:rPr>
            </w:pPr>
          </w:p>
          <w:p w:rsidR="00297B02" w:rsidRPr="00297B02" w:rsidRDefault="00297B02" w:rsidP="00297B02">
            <w:pPr>
              <w:spacing w:line="480" w:lineRule="auto"/>
              <w:jc w:val="right"/>
              <w:rPr>
                <w:sz w:val="24"/>
                <w:szCs w:val="21"/>
              </w:rPr>
            </w:pPr>
            <w:r w:rsidRPr="00297B02">
              <w:rPr>
                <w:rFonts w:hint="eastAsia"/>
                <w:sz w:val="24"/>
                <w:szCs w:val="21"/>
              </w:rPr>
              <w:t>合计</w:t>
            </w:r>
            <w:r w:rsidRPr="00297B02">
              <w:rPr>
                <w:rFonts w:hint="eastAsia"/>
                <w:sz w:val="24"/>
                <w:szCs w:val="21"/>
                <w:u w:val="single"/>
              </w:rPr>
              <w:t xml:space="preserve">      </w:t>
            </w:r>
            <w:r w:rsidRPr="00297B02">
              <w:rPr>
                <w:rFonts w:hint="eastAsia"/>
                <w:sz w:val="24"/>
                <w:szCs w:val="21"/>
              </w:rPr>
              <w:t>万元，占费用比例</w:t>
            </w:r>
            <w:r w:rsidRPr="00297B02">
              <w:rPr>
                <w:rFonts w:hint="eastAsia"/>
                <w:sz w:val="24"/>
                <w:szCs w:val="21"/>
                <w:u w:val="single"/>
              </w:rPr>
              <w:t xml:space="preserve">      </w:t>
            </w:r>
            <w:r w:rsidRPr="00297B02">
              <w:rPr>
                <w:rFonts w:hint="eastAsia"/>
                <w:sz w:val="24"/>
                <w:szCs w:val="21"/>
              </w:rPr>
              <w:t>%</w:t>
            </w:r>
          </w:p>
        </w:tc>
      </w:tr>
      <w:tr w:rsidR="00297B02" w:rsidRPr="00297B02" w:rsidTr="00995C02">
        <w:trPr>
          <w:cantSplit/>
          <w:jc w:val="center"/>
        </w:trPr>
        <w:tc>
          <w:tcPr>
            <w:tcW w:w="1470" w:type="dxa"/>
            <w:vAlign w:val="center"/>
          </w:tcPr>
          <w:p w:rsidR="00297B02" w:rsidRPr="00297B02" w:rsidRDefault="00297B02" w:rsidP="00297B02">
            <w:pPr>
              <w:spacing w:line="480" w:lineRule="auto"/>
              <w:jc w:val="center"/>
              <w:rPr>
                <w:sz w:val="24"/>
                <w:szCs w:val="21"/>
              </w:rPr>
            </w:pPr>
            <w:r w:rsidRPr="00297B02">
              <w:rPr>
                <w:rFonts w:hint="eastAsia"/>
                <w:sz w:val="24"/>
                <w:szCs w:val="21"/>
              </w:rPr>
              <w:t>9</w:t>
            </w:r>
          </w:p>
        </w:tc>
        <w:tc>
          <w:tcPr>
            <w:tcW w:w="2850" w:type="dxa"/>
            <w:gridSpan w:val="2"/>
            <w:vAlign w:val="center"/>
          </w:tcPr>
          <w:p w:rsidR="00297B02" w:rsidRPr="00297B02" w:rsidRDefault="00297B02" w:rsidP="00297B02">
            <w:pPr>
              <w:rPr>
                <w:sz w:val="24"/>
                <w:szCs w:val="21"/>
              </w:rPr>
            </w:pPr>
            <w:r w:rsidRPr="00297B02">
              <w:rPr>
                <w:rFonts w:hint="eastAsia"/>
                <w:b/>
                <w:sz w:val="24"/>
                <w:szCs w:val="21"/>
              </w:rPr>
              <w:t>劳务费</w:t>
            </w:r>
            <w:r w:rsidRPr="00297B02">
              <w:rPr>
                <w:rFonts w:hint="eastAsia"/>
                <w:sz w:val="24"/>
                <w:szCs w:val="21"/>
              </w:rPr>
              <w:t>（用于支付直接参加项目的非本单位在职人员；专家咨询费与劳务费预算合计不得超过课题经费的</w:t>
            </w:r>
            <w:r w:rsidRPr="00297B02">
              <w:rPr>
                <w:rFonts w:hint="eastAsia"/>
                <w:sz w:val="24"/>
                <w:szCs w:val="21"/>
              </w:rPr>
              <w:t>50%</w:t>
            </w:r>
            <w:r w:rsidRPr="00297B02">
              <w:rPr>
                <w:rFonts w:hint="eastAsia"/>
                <w:sz w:val="24"/>
                <w:szCs w:val="21"/>
              </w:rPr>
              <w:t>；需说明人数（人次）、标准、时长、劳务内容等）</w:t>
            </w:r>
          </w:p>
        </w:tc>
        <w:tc>
          <w:tcPr>
            <w:tcW w:w="5829" w:type="dxa"/>
            <w:gridSpan w:val="6"/>
            <w:vAlign w:val="bottom"/>
          </w:tcPr>
          <w:p w:rsidR="00297B02" w:rsidRPr="00297B02" w:rsidRDefault="00297B02" w:rsidP="00297B02">
            <w:pPr>
              <w:spacing w:line="360" w:lineRule="auto"/>
              <w:rPr>
                <w:sz w:val="24"/>
                <w:szCs w:val="21"/>
              </w:rPr>
            </w:pPr>
          </w:p>
          <w:p w:rsidR="00297B02" w:rsidRPr="00297B02" w:rsidRDefault="00297B02" w:rsidP="00297B02">
            <w:pPr>
              <w:spacing w:line="360" w:lineRule="auto"/>
              <w:rPr>
                <w:sz w:val="24"/>
                <w:szCs w:val="21"/>
              </w:rPr>
            </w:pPr>
          </w:p>
          <w:p w:rsidR="00297B02" w:rsidRPr="00297B02" w:rsidRDefault="00297B02" w:rsidP="00297B02">
            <w:pPr>
              <w:spacing w:line="360" w:lineRule="auto"/>
              <w:rPr>
                <w:sz w:val="24"/>
                <w:szCs w:val="21"/>
              </w:rPr>
            </w:pPr>
          </w:p>
          <w:p w:rsidR="00297B02" w:rsidRPr="00297B02" w:rsidRDefault="00297B02" w:rsidP="00297B02">
            <w:pPr>
              <w:spacing w:line="360" w:lineRule="auto"/>
              <w:rPr>
                <w:sz w:val="24"/>
                <w:szCs w:val="21"/>
              </w:rPr>
            </w:pPr>
          </w:p>
          <w:p w:rsidR="00297B02" w:rsidRPr="00297B02" w:rsidRDefault="00297B02" w:rsidP="00297B02">
            <w:pPr>
              <w:spacing w:line="360" w:lineRule="auto"/>
              <w:rPr>
                <w:sz w:val="24"/>
                <w:szCs w:val="21"/>
              </w:rPr>
            </w:pPr>
          </w:p>
          <w:p w:rsidR="00297B02" w:rsidRPr="00297B02" w:rsidRDefault="00297B02" w:rsidP="00297B02">
            <w:pPr>
              <w:spacing w:line="480" w:lineRule="auto"/>
              <w:jc w:val="right"/>
              <w:rPr>
                <w:sz w:val="24"/>
                <w:szCs w:val="21"/>
              </w:rPr>
            </w:pPr>
            <w:r w:rsidRPr="00297B02">
              <w:rPr>
                <w:rFonts w:hint="eastAsia"/>
                <w:sz w:val="24"/>
                <w:szCs w:val="21"/>
              </w:rPr>
              <w:t>合计</w:t>
            </w:r>
            <w:r w:rsidRPr="00297B02">
              <w:rPr>
                <w:rFonts w:hint="eastAsia"/>
                <w:sz w:val="24"/>
                <w:szCs w:val="21"/>
                <w:u w:val="single"/>
              </w:rPr>
              <w:t xml:space="preserve">      </w:t>
            </w:r>
            <w:r w:rsidRPr="00297B02">
              <w:rPr>
                <w:rFonts w:hint="eastAsia"/>
                <w:sz w:val="24"/>
                <w:szCs w:val="21"/>
              </w:rPr>
              <w:t>万元，占费用比例</w:t>
            </w:r>
            <w:r w:rsidRPr="00297B02">
              <w:rPr>
                <w:rFonts w:hint="eastAsia"/>
                <w:sz w:val="24"/>
                <w:szCs w:val="21"/>
                <w:u w:val="single"/>
              </w:rPr>
              <w:t xml:space="preserve">      </w:t>
            </w:r>
            <w:r w:rsidRPr="00297B02">
              <w:rPr>
                <w:rFonts w:hint="eastAsia"/>
                <w:sz w:val="24"/>
                <w:szCs w:val="21"/>
              </w:rPr>
              <w:t>%</w:t>
            </w:r>
          </w:p>
        </w:tc>
      </w:tr>
      <w:tr w:rsidR="00297B02" w:rsidRPr="00297B02" w:rsidTr="00995C02">
        <w:trPr>
          <w:cantSplit/>
          <w:trHeight w:val="699"/>
          <w:jc w:val="center"/>
        </w:trPr>
        <w:tc>
          <w:tcPr>
            <w:tcW w:w="4320" w:type="dxa"/>
            <w:gridSpan w:val="3"/>
            <w:vAlign w:val="center"/>
          </w:tcPr>
          <w:p w:rsidR="00297B02" w:rsidRPr="00297B02" w:rsidRDefault="00297B02" w:rsidP="00297B02">
            <w:pPr>
              <w:spacing w:line="300" w:lineRule="auto"/>
              <w:jc w:val="center"/>
              <w:rPr>
                <w:sz w:val="24"/>
                <w:szCs w:val="21"/>
              </w:rPr>
            </w:pPr>
            <w:r w:rsidRPr="00297B02">
              <w:rPr>
                <w:rFonts w:hint="eastAsia"/>
                <w:sz w:val="24"/>
                <w:szCs w:val="21"/>
              </w:rPr>
              <w:t>合</w:t>
            </w:r>
            <w:r w:rsidRPr="00297B02">
              <w:rPr>
                <w:rFonts w:hint="eastAsia"/>
                <w:sz w:val="24"/>
                <w:szCs w:val="21"/>
              </w:rPr>
              <w:t xml:space="preserve">    </w:t>
            </w:r>
            <w:r w:rsidRPr="00297B02">
              <w:rPr>
                <w:rFonts w:hint="eastAsia"/>
                <w:sz w:val="24"/>
                <w:szCs w:val="21"/>
              </w:rPr>
              <w:t>计</w:t>
            </w:r>
          </w:p>
        </w:tc>
        <w:tc>
          <w:tcPr>
            <w:tcW w:w="5829" w:type="dxa"/>
            <w:gridSpan w:val="6"/>
            <w:vAlign w:val="center"/>
          </w:tcPr>
          <w:p w:rsidR="00297B02" w:rsidRPr="00297B02" w:rsidRDefault="00297B02" w:rsidP="00297B02">
            <w:pPr>
              <w:spacing w:line="300" w:lineRule="auto"/>
              <w:jc w:val="center"/>
              <w:rPr>
                <w:sz w:val="24"/>
                <w:szCs w:val="21"/>
              </w:rPr>
            </w:pPr>
          </w:p>
        </w:tc>
      </w:tr>
      <w:tr w:rsidR="00297B02" w:rsidRPr="00297B02" w:rsidTr="00995C02">
        <w:trPr>
          <w:trHeight w:val="2027"/>
          <w:jc w:val="center"/>
        </w:trPr>
        <w:tc>
          <w:tcPr>
            <w:tcW w:w="10149" w:type="dxa"/>
            <w:gridSpan w:val="9"/>
            <w:tcBorders>
              <w:top w:val="single" w:sz="4" w:space="0" w:color="auto"/>
              <w:bottom w:val="single" w:sz="4" w:space="0" w:color="auto"/>
            </w:tcBorders>
          </w:tcPr>
          <w:p w:rsidR="00297B02" w:rsidRPr="00297B02" w:rsidRDefault="00297B02" w:rsidP="00297B02">
            <w:pPr>
              <w:spacing w:beforeLines="50" w:before="156" w:line="340" w:lineRule="exact"/>
              <w:rPr>
                <w:b/>
                <w:sz w:val="24"/>
                <w:szCs w:val="21"/>
              </w:rPr>
            </w:pPr>
            <w:r w:rsidRPr="00297B02">
              <w:rPr>
                <w:rFonts w:hint="eastAsia"/>
                <w:b/>
                <w:sz w:val="24"/>
                <w:szCs w:val="21"/>
              </w:rPr>
              <w:t>课题负责人承诺：</w:t>
            </w:r>
          </w:p>
          <w:p w:rsidR="00297B02" w:rsidRPr="00297B02" w:rsidRDefault="00297B02" w:rsidP="00297B02">
            <w:pPr>
              <w:spacing w:line="340" w:lineRule="exact"/>
              <w:ind w:firstLine="437"/>
              <w:rPr>
                <w:rFonts w:ascii="Times New Roman" w:eastAsia="宋体" w:hAnsi="Times New Roman" w:cs="Times New Roman"/>
                <w:sz w:val="24"/>
                <w:szCs w:val="24"/>
              </w:rPr>
            </w:pPr>
            <w:r w:rsidRPr="00297B02">
              <w:rPr>
                <w:rFonts w:ascii="Times New Roman" w:eastAsia="宋体" w:hAnsi="Times New Roman" w:cs="Times New Roman" w:hint="eastAsia"/>
                <w:sz w:val="24"/>
                <w:szCs w:val="24"/>
              </w:rPr>
              <w:t>我接受上海市民办高校党建与思想政治工作研究课题经费资助，遵守《上海市民办高校党建与思想政治工作研究课题管理办法》的规定，提供真实课题信息，认真开展课题研究工作，依法合规使用课题经费，及时报告经费使用重大变动情况。</w:t>
            </w:r>
          </w:p>
          <w:p w:rsidR="00297B02" w:rsidRPr="00297B02" w:rsidRDefault="00297B02" w:rsidP="00297B02">
            <w:pPr>
              <w:spacing w:line="340" w:lineRule="exact"/>
              <w:ind w:firstLine="437"/>
              <w:rPr>
                <w:rFonts w:ascii="Times New Roman" w:eastAsia="宋体" w:hAnsi="Times New Roman" w:cs="Times New Roman"/>
                <w:sz w:val="24"/>
                <w:szCs w:val="24"/>
              </w:rPr>
            </w:pPr>
          </w:p>
          <w:p w:rsidR="00297B02" w:rsidRPr="00297B02" w:rsidRDefault="00297B02" w:rsidP="00297B02">
            <w:pPr>
              <w:spacing w:line="340" w:lineRule="exact"/>
              <w:ind w:firstLine="437"/>
              <w:rPr>
                <w:rFonts w:ascii="Times New Roman" w:eastAsia="宋体" w:hAnsi="Times New Roman" w:cs="Times New Roman"/>
                <w:sz w:val="24"/>
                <w:szCs w:val="24"/>
              </w:rPr>
            </w:pPr>
          </w:p>
          <w:p w:rsidR="00297B02" w:rsidRPr="00297B02" w:rsidRDefault="00297B02" w:rsidP="00297B02">
            <w:pPr>
              <w:spacing w:line="340" w:lineRule="exact"/>
              <w:ind w:firstLineChars="2250" w:firstLine="5400"/>
              <w:rPr>
                <w:sz w:val="24"/>
                <w:szCs w:val="21"/>
              </w:rPr>
            </w:pPr>
            <w:r w:rsidRPr="00297B02">
              <w:rPr>
                <w:rFonts w:hint="eastAsia"/>
                <w:sz w:val="24"/>
                <w:szCs w:val="21"/>
              </w:rPr>
              <w:t>课题负责人（签章）：</w:t>
            </w:r>
          </w:p>
          <w:p w:rsidR="00297B02" w:rsidRPr="00297B02" w:rsidRDefault="00297B02" w:rsidP="00297B02">
            <w:pPr>
              <w:spacing w:line="340" w:lineRule="exact"/>
              <w:ind w:firstLineChars="2750" w:firstLine="6600"/>
              <w:rPr>
                <w:sz w:val="24"/>
                <w:szCs w:val="21"/>
              </w:rPr>
            </w:pPr>
            <w:r w:rsidRPr="00297B02">
              <w:rPr>
                <w:rFonts w:hint="eastAsia"/>
                <w:sz w:val="24"/>
                <w:szCs w:val="21"/>
              </w:rPr>
              <w:t>年</w:t>
            </w:r>
            <w:r w:rsidRPr="00297B02">
              <w:rPr>
                <w:rFonts w:hint="eastAsia"/>
                <w:sz w:val="24"/>
                <w:szCs w:val="21"/>
              </w:rPr>
              <w:t xml:space="preserve">     </w:t>
            </w:r>
            <w:r w:rsidRPr="00297B02">
              <w:rPr>
                <w:rFonts w:hint="eastAsia"/>
                <w:sz w:val="24"/>
                <w:szCs w:val="21"/>
              </w:rPr>
              <w:t>月</w:t>
            </w:r>
            <w:r w:rsidRPr="00297B02">
              <w:rPr>
                <w:rFonts w:hint="eastAsia"/>
                <w:sz w:val="24"/>
                <w:szCs w:val="21"/>
              </w:rPr>
              <w:t xml:space="preserve">     </w:t>
            </w:r>
            <w:r w:rsidRPr="00297B02">
              <w:rPr>
                <w:rFonts w:hint="eastAsia"/>
                <w:sz w:val="24"/>
                <w:szCs w:val="21"/>
              </w:rPr>
              <w:t>日</w:t>
            </w:r>
          </w:p>
          <w:p w:rsidR="00297B02" w:rsidRPr="00297B02" w:rsidRDefault="00297B02" w:rsidP="00297B02">
            <w:pPr>
              <w:spacing w:line="340" w:lineRule="exact"/>
              <w:ind w:firstLineChars="2750" w:firstLine="6600"/>
              <w:rPr>
                <w:sz w:val="24"/>
                <w:szCs w:val="21"/>
              </w:rPr>
            </w:pPr>
          </w:p>
        </w:tc>
      </w:tr>
      <w:tr w:rsidR="00297B02" w:rsidRPr="00297B02" w:rsidTr="00995C02">
        <w:trPr>
          <w:trHeight w:val="678"/>
          <w:jc w:val="center"/>
        </w:trPr>
        <w:tc>
          <w:tcPr>
            <w:tcW w:w="10149" w:type="dxa"/>
            <w:gridSpan w:val="9"/>
            <w:tcBorders>
              <w:top w:val="single" w:sz="4" w:space="0" w:color="auto"/>
              <w:bottom w:val="single" w:sz="4" w:space="0" w:color="auto"/>
            </w:tcBorders>
          </w:tcPr>
          <w:p w:rsidR="00297B02" w:rsidRPr="00297B02" w:rsidRDefault="00297B02" w:rsidP="00297B02">
            <w:pPr>
              <w:spacing w:beforeLines="50" w:before="156" w:line="340" w:lineRule="exact"/>
              <w:jc w:val="center"/>
              <w:rPr>
                <w:b/>
                <w:sz w:val="24"/>
                <w:szCs w:val="21"/>
              </w:rPr>
            </w:pPr>
            <w:r w:rsidRPr="00297B02">
              <w:rPr>
                <w:rFonts w:hint="eastAsia"/>
                <w:b/>
                <w:sz w:val="24"/>
                <w:szCs w:val="21"/>
              </w:rPr>
              <w:t>单位审核意见</w:t>
            </w:r>
          </w:p>
        </w:tc>
      </w:tr>
      <w:tr w:rsidR="00297B02" w:rsidRPr="00297B02" w:rsidTr="00995C02">
        <w:trPr>
          <w:trHeight w:val="2027"/>
          <w:jc w:val="center"/>
        </w:trPr>
        <w:tc>
          <w:tcPr>
            <w:tcW w:w="5074" w:type="dxa"/>
            <w:gridSpan w:val="4"/>
            <w:tcBorders>
              <w:top w:val="single" w:sz="4" w:space="0" w:color="auto"/>
              <w:bottom w:val="single" w:sz="4" w:space="0" w:color="auto"/>
            </w:tcBorders>
          </w:tcPr>
          <w:p w:rsidR="00297B02" w:rsidRPr="00297B02" w:rsidRDefault="00297B02" w:rsidP="00297B02">
            <w:pPr>
              <w:spacing w:beforeLines="50" w:before="156" w:line="340" w:lineRule="exact"/>
              <w:jc w:val="center"/>
              <w:rPr>
                <w:b/>
                <w:sz w:val="24"/>
                <w:szCs w:val="21"/>
              </w:rPr>
            </w:pPr>
            <w:r w:rsidRPr="00297B02">
              <w:rPr>
                <w:rFonts w:hint="eastAsia"/>
                <w:b/>
                <w:sz w:val="24"/>
                <w:szCs w:val="21"/>
              </w:rPr>
              <w:lastRenderedPageBreak/>
              <w:t>单位科研管理部门意见</w:t>
            </w:r>
          </w:p>
          <w:p w:rsidR="00297B02" w:rsidRPr="00297B02" w:rsidRDefault="00297B02" w:rsidP="00297B02">
            <w:pPr>
              <w:spacing w:beforeLines="50" w:before="156" w:line="340" w:lineRule="exact"/>
              <w:rPr>
                <w:b/>
                <w:sz w:val="24"/>
                <w:szCs w:val="21"/>
              </w:rPr>
            </w:pPr>
          </w:p>
          <w:p w:rsidR="00297B02" w:rsidRPr="00297B02" w:rsidRDefault="00297B02" w:rsidP="00297B02">
            <w:pPr>
              <w:spacing w:beforeLines="50" w:before="156" w:line="340" w:lineRule="exact"/>
              <w:rPr>
                <w:b/>
                <w:sz w:val="24"/>
                <w:szCs w:val="21"/>
              </w:rPr>
            </w:pPr>
          </w:p>
          <w:p w:rsidR="00297B02" w:rsidRPr="00297B02" w:rsidRDefault="00297B02" w:rsidP="00297B02">
            <w:pPr>
              <w:spacing w:beforeLines="50" w:before="156" w:line="340" w:lineRule="exact"/>
              <w:rPr>
                <w:b/>
                <w:sz w:val="24"/>
                <w:szCs w:val="21"/>
              </w:rPr>
            </w:pPr>
          </w:p>
          <w:p w:rsidR="00297B02" w:rsidRPr="00297B02" w:rsidRDefault="00297B02" w:rsidP="00297B02">
            <w:pPr>
              <w:spacing w:beforeLines="50" w:before="156" w:line="340" w:lineRule="exact"/>
              <w:rPr>
                <w:b/>
                <w:sz w:val="24"/>
                <w:szCs w:val="21"/>
              </w:rPr>
            </w:pPr>
          </w:p>
          <w:p w:rsidR="00297B02" w:rsidRPr="00297B02" w:rsidRDefault="00297B02" w:rsidP="00297B02">
            <w:pPr>
              <w:spacing w:beforeLines="50" w:before="156" w:line="340" w:lineRule="exact"/>
              <w:jc w:val="center"/>
              <w:rPr>
                <w:b/>
                <w:sz w:val="24"/>
                <w:szCs w:val="21"/>
              </w:rPr>
            </w:pPr>
            <w:r w:rsidRPr="00297B02">
              <w:rPr>
                <w:rFonts w:hint="eastAsia"/>
                <w:b/>
                <w:sz w:val="24"/>
                <w:szCs w:val="21"/>
              </w:rPr>
              <w:t>公章</w:t>
            </w:r>
          </w:p>
          <w:p w:rsidR="00297B02" w:rsidRPr="00297B02" w:rsidRDefault="00297B02" w:rsidP="00297B02">
            <w:pPr>
              <w:spacing w:beforeLines="50" w:before="156" w:line="340" w:lineRule="exact"/>
              <w:jc w:val="right"/>
              <w:rPr>
                <w:b/>
                <w:sz w:val="24"/>
                <w:szCs w:val="21"/>
              </w:rPr>
            </w:pPr>
            <w:r w:rsidRPr="00297B02">
              <w:rPr>
                <w:rFonts w:hint="eastAsia"/>
                <w:b/>
                <w:sz w:val="24"/>
                <w:szCs w:val="21"/>
              </w:rPr>
              <w:t>年</w:t>
            </w:r>
            <w:r w:rsidRPr="00297B02">
              <w:rPr>
                <w:rFonts w:hint="eastAsia"/>
                <w:b/>
                <w:sz w:val="24"/>
                <w:szCs w:val="21"/>
              </w:rPr>
              <w:t xml:space="preserve">   </w:t>
            </w:r>
            <w:r w:rsidRPr="00297B02">
              <w:rPr>
                <w:rFonts w:hint="eastAsia"/>
                <w:b/>
                <w:sz w:val="24"/>
                <w:szCs w:val="21"/>
              </w:rPr>
              <w:t>月</w:t>
            </w:r>
            <w:r w:rsidRPr="00297B02">
              <w:rPr>
                <w:rFonts w:hint="eastAsia"/>
                <w:b/>
                <w:sz w:val="24"/>
                <w:szCs w:val="21"/>
              </w:rPr>
              <w:t xml:space="preserve">   </w:t>
            </w:r>
            <w:r w:rsidRPr="00297B02">
              <w:rPr>
                <w:rFonts w:hint="eastAsia"/>
                <w:b/>
                <w:sz w:val="24"/>
                <w:szCs w:val="21"/>
              </w:rPr>
              <w:t>日</w:t>
            </w:r>
          </w:p>
          <w:p w:rsidR="00297B02" w:rsidRPr="00297B02" w:rsidRDefault="00297B02" w:rsidP="00297B02">
            <w:pPr>
              <w:spacing w:beforeLines="50" w:before="156" w:line="340" w:lineRule="exact"/>
              <w:rPr>
                <w:b/>
                <w:sz w:val="24"/>
                <w:szCs w:val="21"/>
              </w:rPr>
            </w:pPr>
            <w:r w:rsidRPr="00297B02">
              <w:rPr>
                <w:rFonts w:hint="eastAsia"/>
                <w:b/>
                <w:sz w:val="24"/>
                <w:szCs w:val="21"/>
              </w:rPr>
              <w:t>联系电话（必填）：</w:t>
            </w:r>
          </w:p>
          <w:p w:rsidR="00297B02" w:rsidRPr="00297B02" w:rsidRDefault="00297B02" w:rsidP="00297B02">
            <w:pPr>
              <w:spacing w:beforeLines="50" w:before="156" w:line="340" w:lineRule="exact"/>
              <w:rPr>
                <w:b/>
                <w:sz w:val="24"/>
                <w:szCs w:val="21"/>
              </w:rPr>
            </w:pPr>
          </w:p>
        </w:tc>
        <w:tc>
          <w:tcPr>
            <w:tcW w:w="5075" w:type="dxa"/>
            <w:gridSpan w:val="5"/>
            <w:tcBorders>
              <w:top w:val="single" w:sz="4" w:space="0" w:color="auto"/>
              <w:bottom w:val="single" w:sz="4" w:space="0" w:color="auto"/>
            </w:tcBorders>
          </w:tcPr>
          <w:p w:rsidR="00297B02" w:rsidRPr="00297B02" w:rsidRDefault="00297B02" w:rsidP="00297B02">
            <w:pPr>
              <w:spacing w:beforeLines="50" w:before="156" w:line="340" w:lineRule="exact"/>
              <w:jc w:val="center"/>
              <w:rPr>
                <w:b/>
                <w:sz w:val="24"/>
                <w:szCs w:val="21"/>
              </w:rPr>
            </w:pPr>
            <w:r w:rsidRPr="00297B02">
              <w:rPr>
                <w:rFonts w:hint="eastAsia"/>
                <w:b/>
                <w:sz w:val="24"/>
                <w:szCs w:val="21"/>
              </w:rPr>
              <w:t>单位财务管理部门意见</w:t>
            </w:r>
          </w:p>
          <w:p w:rsidR="00297B02" w:rsidRPr="00297B02" w:rsidRDefault="00297B02" w:rsidP="00297B02">
            <w:pPr>
              <w:spacing w:beforeLines="50" w:before="156" w:line="340" w:lineRule="exact"/>
              <w:rPr>
                <w:b/>
                <w:sz w:val="24"/>
                <w:szCs w:val="21"/>
              </w:rPr>
            </w:pPr>
          </w:p>
          <w:p w:rsidR="00297B02" w:rsidRPr="00297B02" w:rsidRDefault="00297B02" w:rsidP="00297B02">
            <w:pPr>
              <w:spacing w:beforeLines="50" w:before="156" w:line="340" w:lineRule="exact"/>
              <w:rPr>
                <w:b/>
                <w:sz w:val="24"/>
                <w:szCs w:val="21"/>
              </w:rPr>
            </w:pPr>
          </w:p>
          <w:p w:rsidR="00297B02" w:rsidRPr="00297B02" w:rsidRDefault="00297B02" w:rsidP="00297B02">
            <w:pPr>
              <w:spacing w:beforeLines="50" w:before="156" w:line="340" w:lineRule="exact"/>
              <w:rPr>
                <w:b/>
                <w:sz w:val="24"/>
                <w:szCs w:val="21"/>
              </w:rPr>
            </w:pPr>
          </w:p>
          <w:p w:rsidR="00297B02" w:rsidRPr="00297B02" w:rsidRDefault="00297B02" w:rsidP="00297B02">
            <w:pPr>
              <w:spacing w:beforeLines="50" w:before="156" w:line="340" w:lineRule="exact"/>
              <w:rPr>
                <w:b/>
                <w:sz w:val="24"/>
                <w:szCs w:val="21"/>
              </w:rPr>
            </w:pPr>
          </w:p>
          <w:p w:rsidR="00297B02" w:rsidRPr="00297B02" w:rsidRDefault="00297B02" w:rsidP="00297B02">
            <w:pPr>
              <w:spacing w:beforeLines="50" w:before="156" w:line="340" w:lineRule="exact"/>
              <w:jc w:val="center"/>
              <w:rPr>
                <w:b/>
                <w:sz w:val="24"/>
                <w:szCs w:val="21"/>
              </w:rPr>
            </w:pPr>
            <w:r w:rsidRPr="00297B02">
              <w:rPr>
                <w:rFonts w:hint="eastAsia"/>
                <w:b/>
                <w:sz w:val="24"/>
                <w:szCs w:val="21"/>
              </w:rPr>
              <w:t>公章</w:t>
            </w:r>
          </w:p>
          <w:p w:rsidR="00297B02" w:rsidRPr="00297B02" w:rsidRDefault="00297B02" w:rsidP="00297B02">
            <w:pPr>
              <w:spacing w:beforeLines="50" w:before="156" w:line="340" w:lineRule="exact"/>
              <w:jc w:val="right"/>
              <w:rPr>
                <w:b/>
                <w:sz w:val="24"/>
                <w:szCs w:val="21"/>
              </w:rPr>
            </w:pPr>
            <w:r w:rsidRPr="00297B02">
              <w:rPr>
                <w:rFonts w:hint="eastAsia"/>
                <w:b/>
                <w:sz w:val="24"/>
                <w:szCs w:val="21"/>
              </w:rPr>
              <w:t>年</w:t>
            </w:r>
            <w:r w:rsidRPr="00297B02">
              <w:rPr>
                <w:rFonts w:hint="eastAsia"/>
                <w:b/>
                <w:sz w:val="24"/>
                <w:szCs w:val="21"/>
              </w:rPr>
              <w:t xml:space="preserve">   </w:t>
            </w:r>
            <w:r w:rsidRPr="00297B02">
              <w:rPr>
                <w:rFonts w:hint="eastAsia"/>
                <w:b/>
                <w:sz w:val="24"/>
                <w:szCs w:val="21"/>
              </w:rPr>
              <w:t>月</w:t>
            </w:r>
            <w:r w:rsidRPr="00297B02">
              <w:rPr>
                <w:rFonts w:hint="eastAsia"/>
                <w:b/>
                <w:sz w:val="24"/>
                <w:szCs w:val="21"/>
              </w:rPr>
              <w:t xml:space="preserve">   </w:t>
            </w:r>
            <w:r w:rsidRPr="00297B02">
              <w:rPr>
                <w:rFonts w:hint="eastAsia"/>
                <w:b/>
                <w:sz w:val="24"/>
                <w:szCs w:val="21"/>
              </w:rPr>
              <w:t>日</w:t>
            </w:r>
          </w:p>
          <w:p w:rsidR="00297B02" w:rsidRPr="00297B02" w:rsidRDefault="00297B02" w:rsidP="00297B02">
            <w:pPr>
              <w:spacing w:beforeLines="50" w:before="156" w:line="340" w:lineRule="exact"/>
              <w:rPr>
                <w:b/>
                <w:sz w:val="24"/>
                <w:szCs w:val="21"/>
              </w:rPr>
            </w:pPr>
            <w:r w:rsidRPr="00297B02">
              <w:rPr>
                <w:rFonts w:hint="eastAsia"/>
                <w:b/>
                <w:sz w:val="24"/>
                <w:szCs w:val="21"/>
              </w:rPr>
              <w:t>联系电话（必填）：</w:t>
            </w:r>
          </w:p>
          <w:p w:rsidR="00297B02" w:rsidRPr="00297B02" w:rsidRDefault="00297B02" w:rsidP="00297B02">
            <w:pPr>
              <w:spacing w:beforeLines="50" w:before="156" w:line="340" w:lineRule="exact"/>
              <w:rPr>
                <w:b/>
                <w:sz w:val="24"/>
                <w:szCs w:val="21"/>
              </w:rPr>
            </w:pPr>
          </w:p>
        </w:tc>
      </w:tr>
      <w:tr w:rsidR="00297B02" w:rsidRPr="00297B02" w:rsidTr="00995C02">
        <w:trPr>
          <w:cantSplit/>
          <w:jc w:val="center"/>
        </w:trPr>
        <w:tc>
          <w:tcPr>
            <w:tcW w:w="10149" w:type="dxa"/>
            <w:gridSpan w:val="9"/>
            <w:vAlign w:val="center"/>
          </w:tcPr>
          <w:p w:rsidR="00297B02" w:rsidRPr="00297B02" w:rsidRDefault="00297B02" w:rsidP="00297B02">
            <w:pPr>
              <w:spacing w:line="420" w:lineRule="auto"/>
              <w:jc w:val="center"/>
              <w:rPr>
                <w:sz w:val="28"/>
                <w:szCs w:val="28"/>
              </w:rPr>
            </w:pPr>
            <w:r w:rsidRPr="00297B02">
              <w:rPr>
                <w:rFonts w:eastAsia="黑体" w:hint="eastAsia"/>
                <w:sz w:val="28"/>
                <w:szCs w:val="28"/>
              </w:rPr>
              <w:t>上海市民办高校党建与思想政治工作研究中心办公室审核意见</w:t>
            </w:r>
          </w:p>
        </w:tc>
      </w:tr>
      <w:tr w:rsidR="00297B02" w:rsidRPr="00297B02" w:rsidTr="00995C02">
        <w:trPr>
          <w:cantSplit/>
          <w:trHeight w:val="1866"/>
          <w:jc w:val="center"/>
        </w:trPr>
        <w:tc>
          <w:tcPr>
            <w:tcW w:w="10149" w:type="dxa"/>
            <w:gridSpan w:val="9"/>
            <w:vAlign w:val="bottom"/>
          </w:tcPr>
          <w:p w:rsidR="00297B02" w:rsidRPr="00297B02" w:rsidRDefault="00297B02" w:rsidP="00297B02">
            <w:pPr>
              <w:widowControl/>
              <w:rPr>
                <w:sz w:val="24"/>
                <w:szCs w:val="21"/>
              </w:rPr>
            </w:pPr>
          </w:p>
          <w:p w:rsidR="00297B02" w:rsidRPr="00297B02" w:rsidRDefault="00297B02" w:rsidP="00297B02">
            <w:pPr>
              <w:widowControl/>
              <w:rPr>
                <w:sz w:val="24"/>
                <w:szCs w:val="21"/>
              </w:rPr>
            </w:pPr>
          </w:p>
          <w:p w:rsidR="00297B02" w:rsidRPr="00297B02" w:rsidRDefault="00297B02" w:rsidP="00297B02">
            <w:pPr>
              <w:widowControl/>
              <w:rPr>
                <w:sz w:val="24"/>
                <w:szCs w:val="21"/>
              </w:rPr>
            </w:pPr>
          </w:p>
          <w:p w:rsidR="00297B02" w:rsidRPr="00297B02" w:rsidRDefault="00297B02" w:rsidP="00297B02">
            <w:pPr>
              <w:widowControl/>
              <w:rPr>
                <w:sz w:val="24"/>
                <w:szCs w:val="21"/>
              </w:rPr>
            </w:pPr>
          </w:p>
          <w:p w:rsidR="00297B02" w:rsidRPr="00297B02" w:rsidRDefault="00297B02" w:rsidP="00297B02">
            <w:pPr>
              <w:widowControl/>
              <w:rPr>
                <w:sz w:val="24"/>
                <w:szCs w:val="21"/>
              </w:rPr>
            </w:pPr>
          </w:p>
          <w:p w:rsidR="00297B02" w:rsidRPr="00297B02" w:rsidRDefault="00297B02" w:rsidP="00297B02">
            <w:pPr>
              <w:widowControl/>
              <w:rPr>
                <w:sz w:val="24"/>
                <w:szCs w:val="21"/>
              </w:rPr>
            </w:pPr>
          </w:p>
          <w:p w:rsidR="00297B02" w:rsidRPr="00297B02" w:rsidRDefault="00297B02" w:rsidP="00297B02">
            <w:pPr>
              <w:spacing w:afterLines="50" w:after="156"/>
              <w:ind w:firstLineChars="2200" w:firstLine="5280"/>
              <w:rPr>
                <w:sz w:val="24"/>
                <w:szCs w:val="21"/>
              </w:rPr>
            </w:pPr>
            <w:r w:rsidRPr="00297B02">
              <w:rPr>
                <w:rFonts w:hint="eastAsia"/>
                <w:sz w:val="24"/>
                <w:szCs w:val="21"/>
              </w:rPr>
              <w:t>负责人（签章）：</w:t>
            </w:r>
          </w:p>
          <w:p w:rsidR="00297B02" w:rsidRPr="00297B02" w:rsidRDefault="00297B02" w:rsidP="00297B02">
            <w:pPr>
              <w:ind w:firstLineChars="2550" w:firstLine="6120"/>
              <w:rPr>
                <w:sz w:val="24"/>
                <w:szCs w:val="21"/>
              </w:rPr>
            </w:pPr>
            <w:r w:rsidRPr="00297B02">
              <w:rPr>
                <w:rFonts w:hint="eastAsia"/>
                <w:sz w:val="24"/>
                <w:szCs w:val="21"/>
              </w:rPr>
              <w:t>年</w:t>
            </w:r>
            <w:r w:rsidRPr="00297B02">
              <w:rPr>
                <w:rFonts w:hint="eastAsia"/>
                <w:sz w:val="24"/>
                <w:szCs w:val="21"/>
              </w:rPr>
              <w:t xml:space="preserve">     </w:t>
            </w:r>
            <w:r w:rsidRPr="00297B02">
              <w:rPr>
                <w:rFonts w:hint="eastAsia"/>
                <w:sz w:val="24"/>
                <w:szCs w:val="21"/>
              </w:rPr>
              <w:t>月</w:t>
            </w:r>
            <w:r w:rsidRPr="00297B02">
              <w:rPr>
                <w:rFonts w:hint="eastAsia"/>
                <w:sz w:val="24"/>
                <w:szCs w:val="21"/>
              </w:rPr>
              <w:t xml:space="preserve">     </w:t>
            </w:r>
            <w:r w:rsidRPr="00297B02">
              <w:rPr>
                <w:rFonts w:hint="eastAsia"/>
                <w:sz w:val="24"/>
                <w:szCs w:val="21"/>
              </w:rPr>
              <w:t>日</w:t>
            </w:r>
          </w:p>
        </w:tc>
      </w:tr>
    </w:tbl>
    <w:p w:rsidR="00297B02" w:rsidRPr="00297B02" w:rsidRDefault="00297B02" w:rsidP="00297B02">
      <w:pPr>
        <w:spacing w:beforeLines="50" w:before="156"/>
        <w:ind w:leftChars="-87" w:left="-183" w:rightChars="-159" w:right="-334" w:firstLineChars="150" w:firstLine="360"/>
        <w:rPr>
          <w:rFonts w:ascii="宋体" w:hAnsi="宋体"/>
          <w:sz w:val="24"/>
          <w:szCs w:val="21"/>
        </w:rPr>
      </w:pPr>
      <w:r w:rsidRPr="00297B02">
        <w:rPr>
          <w:rFonts w:ascii="宋体" w:hAnsi="宋体" w:hint="eastAsia"/>
          <w:sz w:val="24"/>
          <w:szCs w:val="21"/>
        </w:rPr>
        <w:t>1．本回执电子版下载后，请用电脑填写，A4纸双面打印。</w:t>
      </w:r>
    </w:p>
    <w:p w:rsidR="00297B02" w:rsidRPr="00297B02" w:rsidRDefault="00297B02" w:rsidP="00297B02">
      <w:pPr>
        <w:ind w:leftChars="-87" w:left="-183" w:rightChars="-159" w:right="-334" w:firstLineChars="150" w:firstLine="360"/>
        <w:rPr>
          <w:rFonts w:ascii="宋体" w:hAnsi="宋体"/>
          <w:sz w:val="24"/>
          <w:szCs w:val="21"/>
        </w:rPr>
      </w:pPr>
      <w:r w:rsidRPr="00297B02">
        <w:rPr>
          <w:rFonts w:ascii="宋体" w:hAnsi="宋体" w:hint="eastAsia"/>
          <w:sz w:val="24"/>
          <w:szCs w:val="21"/>
        </w:rPr>
        <w:t>2．本回执需</w:t>
      </w:r>
      <w:r w:rsidRPr="00297B02">
        <w:rPr>
          <w:rFonts w:ascii="宋体" w:hAnsi="宋体" w:hint="eastAsia"/>
          <w:b/>
          <w:sz w:val="24"/>
          <w:szCs w:val="21"/>
        </w:rPr>
        <w:t>同时提交纸质版和电子版</w:t>
      </w:r>
      <w:r w:rsidRPr="00297B02">
        <w:rPr>
          <w:rFonts w:ascii="宋体" w:hAnsi="宋体" w:hint="eastAsia"/>
          <w:sz w:val="24"/>
          <w:szCs w:val="21"/>
        </w:rPr>
        <w:t>。纸质版一式两份，原件以学校为单位统一寄送上海市民办高校党建与思想政治工作研究中心办公室，地址：本市嘉定区胜辛北路1661号明华楼406室，邮编：201815，电话：39966031。</w:t>
      </w:r>
      <w:hyperlink r:id="rId7" w:history="1">
        <w:r w:rsidRPr="00297B02">
          <w:rPr>
            <w:rFonts w:ascii="宋体" w:hAnsi="宋体" w:hint="eastAsia"/>
            <w:color w:val="0000FF" w:themeColor="hyperlink"/>
            <w:sz w:val="24"/>
            <w:szCs w:val="21"/>
            <w:u w:val="single"/>
          </w:rPr>
          <w:t>电子版由单位联络员汇总后发至：thxydw@126.com</w:t>
        </w:r>
      </w:hyperlink>
      <w:r w:rsidRPr="00297B02">
        <w:rPr>
          <w:rFonts w:ascii="宋体" w:hAnsi="宋体" w:hint="eastAsia"/>
          <w:sz w:val="24"/>
          <w:szCs w:val="21"/>
        </w:rPr>
        <w:t>。</w:t>
      </w:r>
    </w:p>
    <w:p w:rsidR="00297B02" w:rsidRPr="00297B02" w:rsidRDefault="00297B02" w:rsidP="00297B02">
      <w:pPr>
        <w:ind w:leftChars="-157" w:left="47" w:rightChars="-159" w:right="-334" w:hangingChars="157" w:hanging="377"/>
        <w:rPr>
          <w:rFonts w:ascii="宋体" w:hAnsi="宋体"/>
          <w:sz w:val="24"/>
          <w:szCs w:val="21"/>
        </w:rPr>
      </w:pPr>
      <w:r w:rsidRPr="00297B02">
        <w:rPr>
          <w:rFonts w:ascii="宋体" w:hAnsi="宋体" w:hint="eastAsia"/>
          <w:sz w:val="24"/>
          <w:szCs w:val="21"/>
        </w:rPr>
        <w:t xml:space="preserve">    3．为方便核实相关信息，</w:t>
      </w:r>
      <w:r w:rsidRPr="00297B02">
        <w:rPr>
          <w:rFonts w:ascii="宋体" w:hAnsi="宋体" w:hint="eastAsia"/>
          <w:b/>
          <w:sz w:val="24"/>
          <w:szCs w:val="21"/>
        </w:rPr>
        <w:t>请务必填写责任单位财务管理部门和科研管理部门联系电话</w:t>
      </w:r>
      <w:r w:rsidRPr="00297B02">
        <w:rPr>
          <w:rFonts w:ascii="宋体" w:hAnsi="宋体" w:hint="eastAsia"/>
          <w:sz w:val="24"/>
          <w:szCs w:val="21"/>
        </w:rPr>
        <w:t xml:space="preserve">。                      </w:t>
      </w:r>
    </w:p>
    <w:p w:rsidR="00297B02" w:rsidRDefault="00297B02" w:rsidP="00297B02">
      <w:pPr>
        <w:jc w:val="left"/>
      </w:pPr>
      <w:r w:rsidRPr="00297B02">
        <w:rPr>
          <w:rFonts w:ascii="宋体" w:hAnsi="宋体" w:hint="eastAsia"/>
          <w:sz w:val="24"/>
          <w:szCs w:val="21"/>
        </w:rPr>
        <w:t>4．请课题负责人和有关管理部门注意留存本回执纸质版的复印件。</w:t>
      </w:r>
    </w:p>
    <w:sectPr w:rsidR="00297B02" w:rsidSect="00297B0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4A55" w:rsidRDefault="006B4A55" w:rsidP="00297B02">
      <w:r>
        <w:separator/>
      </w:r>
    </w:p>
  </w:endnote>
  <w:endnote w:type="continuationSeparator" w:id="0">
    <w:p w:rsidR="006B4A55" w:rsidRDefault="006B4A55" w:rsidP="00297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172241"/>
      <w:docPartObj>
        <w:docPartGallery w:val="Page Numbers (Bottom of Page)"/>
        <w:docPartUnique/>
      </w:docPartObj>
    </w:sdtPr>
    <w:sdtEndPr/>
    <w:sdtContent>
      <w:p w:rsidR="000F5CF4" w:rsidRDefault="00BD7901">
        <w:pPr>
          <w:pStyle w:val="a5"/>
          <w:jc w:val="center"/>
        </w:pPr>
        <w:r>
          <w:fldChar w:fldCharType="begin"/>
        </w:r>
        <w:r>
          <w:instrText xml:space="preserve"> PAGE   \* MERGEFORMAT </w:instrText>
        </w:r>
        <w:r>
          <w:fldChar w:fldCharType="separate"/>
        </w:r>
        <w:r w:rsidR="00E75FFA" w:rsidRPr="00E75FFA">
          <w:rPr>
            <w:noProof/>
            <w:lang w:val="zh-CN"/>
          </w:rPr>
          <w:t>5</w:t>
        </w:r>
        <w:r>
          <w:rPr>
            <w:noProof/>
            <w:lang w:val="zh-CN"/>
          </w:rPr>
          <w:fldChar w:fldCharType="end"/>
        </w:r>
      </w:p>
    </w:sdtContent>
  </w:sdt>
  <w:p w:rsidR="000F5CF4" w:rsidRDefault="000F5CF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4A55" w:rsidRDefault="006B4A55" w:rsidP="00297B02">
      <w:r>
        <w:separator/>
      </w:r>
    </w:p>
  </w:footnote>
  <w:footnote w:type="continuationSeparator" w:id="0">
    <w:p w:rsidR="006B4A55" w:rsidRDefault="006B4A55" w:rsidP="00297B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97B02"/>
    <w:rsid w:val="00033DA7"/>
    <w:rsid w:val="000F5CF4"/>
    <w:rsid w:val="001C7D51"/>
    <w:rsid w:val="00297B02"/>
    <w:rsid w:val="0039589D"/>
    <w:rsid w:val="00424AE3"/>
    <w:rsid w:val="006B4A55"/>
    <w:rsid w:val="00792843"/>
    <w:rsid w:val="009179AF"/>
    <w:rsid w:val="00AB6CDC"/>
    <w:rsid w:val="00BD7901"/>
    <w:rsid w:val="00E26EFB"/>
    <w:rsid w:val="00E75FFA"/>
    <w:rsid w:val="00F220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63F10A9-DC10-433A-BDA6-19C4B51CE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3DA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7B0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97B02"/>
    <w:rPr>
      <w:sz w:val="18"/>
      <w:szCs w:val="18"/>
    </w:rPr>
  </w:style>
  <w:style w:type="paragraph" w:styleId="a5">
    <w:name w:val="footer"/>
    <w:basedOn w:val="a"/>
    <w:link w:val="a6"/>
    <w:uiPriority w:val="99"/>
    <w:unhideWhenUsed/>
    <w:rsid w:val="00297B02"/>
    <w:pPr>
      <w:tabs>
        <w:tab w:val="center" w:pos="4153"/>
        <w:tab w:val="right" w:pos="8306"/>
      </w:tabs>
      <w:snapToGrid w:val="0"/>
      <w:jc w:val="left"/>
    </w:pPr>
    <w:rPr>
      <w:sz w:val="18"/>
      <w:szCs w:val="18"/>
    </w:rPr>
  </w:style>
  <w:style w:type="character" w:customStyle="1" w:styleId="a6">
    <w:name w:val="页脚 字符"/>
    <w:basedOn w:val="a0"/>
    <w:link w:val="a5"/>
    <w:uiPriority w:val="99"/>
    <w:rsid w:val="00297B0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30005;&#23376;&#29256;&#30001;&#21333;&#20301;&#32852;&#32476;&#21592;&#27719;&#24635;&#21518;&#21457;&#33267;&#65306;thxydw@126.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11</Pages>
  <Words>912</Words>
  <Characters>5205</Characters>
  <Application>Microsoft Office Word</Application>
  <DocSecurity>0</DocSecurity>
  <Lines>43</Lines>
  <Paragraphs>12</Paragraphs>
  <ScaleCrop>false</ScaleCrop>
  <Company/>
  <LinksUpToDate>false</LinksUpToDate>
  <CharactersWithSpaces>6105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Lauchy</cp:lastModifiedBy>
  <cp:revision>12</cp:revision>
  <dcterms:created xsi:type="dcterms:W3CDTF">2020-01-17T12:37:00Z</dcterms:created>
  <dcterms:modified xsi:type="dcterms:W3CDTF">2020-01-17T13:04:00Z</dcterms:modified>
</cp:coreProperties>
</file>